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6001F" w:rsidRPr="0036001F" w:rsidRDefault="0036001F" w:rsidP="0036001F">
      <w:pPr>
        <w:pStyle w:val="1"/>
        <w:jc w:val="center"/>
        <w:rPr>
          <w:sz w:val="44"/>
          <w:szCs w:val="44"/>
        </w:rPr>
      </w:pPr>
      <w:r w:rsidRPr="0036001F">
        <w:rPr>
          <w:rFonts w:hint="eastAsia"/>
          <w:sz w:val="44"/>
          <w:szCs w:val="44"/>
        </w:rPr>
        <w:t xml:space="preserve">第21章　</w:t>
      </w:r>
      <w:r w:rsidRPr="0036001F">
        <w:rPr>
          <w:rFonts w:hint="eastAsia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-234315</wp:posOffset>
                </wp:positionH>
                <wp:positionV relativeFrom="paragraph">
                  <wp:posOffset>-1213485</wp:posOffset>
                </wp:positionV>
                <wp:extent cx="5854700" cy="573405"/>
                <wp:effectExtent l="3175" t="1270" r="0" b="0"/>
                <wp:wrapNone/>
                <wp:docPr id="28" name="矩形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54700" cy="573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4445" algn="ctr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EDEEC31" id="矩形 28" o:spid="_x0000_s1026" style="position:absolute;left:0;text-align:left;margin-left:-18.45pt;margin-top:-95.55pt;width:461pt;height:45.1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" stroked="f" strokeweight=".35pt"/>
            </w:pict>
          </mc:Fallback>
        </mc:AlternateContent>
      </w:r>
      <w:r w:rsidRPr="0036001F">
        <w:rPr>
          <w:rFonts w:hint="eastAsia"/>
          <w:sz w:val="44"/>
          <w:szCs w:val="44"/>
        </w:rPr>
        <w:t>自然语言处理中的图神经网络</w:t>
      </w:r>
    </w:p>
    <w:p w:rsidR="0036001F" w:rsidRDefault="0036001F" w:rsidP="0036001F">
      <w:pPr>
        <w:pStyle w:val="ae"/>
      </w:pPr>
      <w:r>
        <w:drawing>
          <wp:inline distT="0" distB="0" distL="0" distR="0">
            <wp:extent cx="5000625" cy="3333750"/>
            <wp:effectExtent l="0" t="0" r="9525" b="0"/>
            <wp:docPr id="21" name="图片 21" descr="21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1-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1F" w:rsidRPr="00301C77" w:rsidRDefault="0036001F" w:rsidP="0036001F">
      <w:pPr>
        <w:pStyle w:val="ae"/>
      </w:pPr>
      <w:r>
        <w:rPr>
          <w:rFonts w:hint="eastAsia"/>
        </w:rPr>
        <w:t>图</w:t>
      </w:r>
      <w:r>
        <w:t>21.1</w:t>
      </w:r>
      <w:r>
        <w:rPr>
          <w:rFonts w:hint="eastAsia"/>
        </w:rPr>
        <w:t xml:space="preserve"> </w:t>
      </w:r>
      <w:r>
        <w:rPr>
          <w:rFonts w:hint="eastAsia"/>
        </w:rPr>
        <w:t>“故事森林”系统的架构</w:t>
      </w:r>
      <w:r w:rsidRPr="00301C77">
        <w:rPr>
          <w:rFonts w:hint="eastAsia"/>
        </w:rPr>
        <w:t>〔</w:t>
      </w:r>
      <w:r>
        <w:rPr>
          <w:rFonts w:hint="eastAsia"/>
        </w:rPr>
        <w:t>图源：</w:t>
      </w:r>
      <w:r>
        <w:t>Liu</w:t>
      </w:r>
      <w:r>
        <w:rPr>
          <w:rFonts w:hint="eastAsia"/>
        </w:rPr>
        <w:t xml:space="preserve"> et al</w:t>
      </w:r>
      <w:r w:rsidRPr="004D732A">
        <w:rPr>
          <w:rFonts w:ascii="宋体" w:hAnsi="宋体" w:hint="eastAsia"/>
        </w:rPr>
        <w:t>（</w:t>
      </w:r>
      <w:r>
        <w:t>2020a</w:t>
      </w:r>
      <w:r w:rsidRPr="004D732A">
        <w:rPr>
          <w:rFonts w:ascii="宋体" w:hAnsi="宋体" w:hint="eastAsia"/>
        </w:rPr>
        <w:t>）</w:t>
      </w:r>
      <w:r w:rsidRPr="00301C77">
        <w:rPr>
          <w:rFonts w:hint="eastAsia"/>
        </w:rPr>
        <w:t>〕</w:t>
      </w:r>
    </w:p>
    <w:p w:rsidR="0036001F" w:rsidRDefault="0036001F" w:rsidP="0036001F">
      <w:pPr>
        <w:pStyle w:val="ae"/>
      </w:pPr>
      <w:r>
        <w:drawing>
          <wp:inline distT="0" distB="0" distL="0" distR="0">
            <wp:extent cx="3086100" cy="1371600"/>
            <wp:effectExtent l="0" t="0" r="0" b="0"/>
            <wp:docPr id="20" name="图片 20" descr="21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1-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1F" w:rsidRPr="00301C77" w:rsidRDefault="0036001F" w:rsidP="0036001F">
      <w:pPr>
        <w:pStyle w:val="ae"/>
      </w:pPr>
      <w:r>
        <w:rPr>
          <w:rFonts w:hint="eastAsia"/>
        </w:rPr>
        <w:t>图</w:t>
      </w:r>
      <w:r>
        <w:t>21.2</w:t>
      </w:r>
      <w:r>
        <w:rPr>
          <w:rFonts w:hint="eastAsia"/>
        </w:rPr>
        <w:t xml:space="preserve">  </w:t>
      </w:r>
      <w:r>
        <w:rPr>
          <w:rFonts w:hint="eastAsia"/>
        </w:rPr>
        <w:t>将一个文档转换为一个概念交互图</w:t>
      </w:r>
      <w:r w:rsidRPr="00301C77">
        <w:rPr>
          <w:rFonts w:hint="eastAsia"/>
        </w:rPr>
        <w:t>〔</w:t>
      </w:r>
      <w:r>
        <w:rPr>
          <w:rFonts w:hint="eastAsia"/>
        </w:rPr>
        <w:t>图源：</w:t>
      </w:r>
      <w:r>
        <w:t>Liu</w:t>
      </w:r>
      <w:r>
        <w:rPr>
          <w:rFonts w:hint="eastAsia"/>
        </w:rPr>
        <w:t xml:space="preserve"> et al</w:t>
      </w:r>
      <w:r w:rsidRPr="004D732A">
        <w:rPr>
          <w:rFonts w:ascii="宋体" w:hAnsi="宋体" w:hint="eastAsia"/>
        </w:rPr>
        <w:t>（</w:t>
      </w:r>
      <w:r>
        <w:t>2020a</w:t>
      </w:r>
      <w:r w:rsidRPr="004D732A">
        <w:rPr>
          <w:rFonts w:ascii="宋体" w:hAnsi="宋体" w:hint="eastAsia"/>
        </w:rPr>
        <w:t>）</w:t>
      </w:r>
      <w:r w:rsidRPr="00301C77">
        <w:rPr>
          <w:rFonts w:hint="eastAsia"/>
        </w:rPr>
        <w:t>〕</w:t>
      </w:r>
    </w:p>
    <w:p w:rsidR="0036001F" w:rsidRDefault="0036001F" w:rsidP="0036001F">
      <w:pPr>
        <w:pStyle w:val="ae"/>
      </w:pPr>
      <w:r>
        <w:drawing>
          <wp:inline distT="0" distB="0" distL="0" distR="0">
            <wp:extent cx="4962525" cy="1952625"/>
            <wp:effectExtent l="0" t="0" r="9525" b="9525"/>
            <wp:docPr id="19" name="图片 19" descr="21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1-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1F" w:rsidRPr="00301C77" w:rsidRDefault="0036001F" w:rsidP="0036001F">
      <w:pPr>
        <w:pStyle w:val="ae"/>
      </w:pPr>
      <w:r>
        <w:rPr>
          <w:rFonts w:hint="eastAsia"/>
        </w:rPr>
        <w:lastRenderedPageBreak/>
        <w:t>图</w:t>
      </w:r>
      <w:r>
        <w:t>21.3</w:t>
      </w:r>
      <w:r>
        <w:rPr>
          <w:rFonts w:hint="eastAsia"/>
        </w:rPr>
        <w:t xml:space="preserve">  </w:t>
      </w:r>
      <w:r>
        <w:rPr>
          <w:rFonts w:hint="eastAsia"/>
        </w:rPr>
        <w:t>从一对文档中构建概念交互图（</w:t>
      </w:r>
      <w:r>
        <w:t>CIG</w:t>
      </w:r>
      <w:r>
        <w:rPr>
          <w:rFonts w:hint="eastAsia"/>
        </w:rPr>
        <w:t>）并通过图卷积网络对其进行分类</w:t>
      </w:r>
      <w:r w:rsidRPr="00301C77">
        <w:rPr>
          <w:rFonts w:hint="eastAsia"/>
        </w:rPr>
        <w:t>〔</w:t>
      </w:r>
      <w:r>
        <w:rPr>
          <w:rFonts w:hint="eastAsia"/>
        </w:rPr>
        <w:t>图源：</w:t>
      </w:r>
      <w:r>
        <w:t>Liu</w:t>
      </w:r>
      <w:r>
        <w:rPr>
          <w:rFonts w:hint="eastAsia"/>
        </w:rPr>
        <w:t xml:space="preserve"> et al</w:t>
      </w:r>
      <w:r w:rsidRPr="005F58B4">
        <w:rPr>
          <w:rFonts w:ascii="宋体" w:hAnsi="宋体" w:hint="eastAsia"/>
        </w:rPr>
        <w:t>（</w:t>
      </w:r>
      <w:r>
        <w:t>2019a</w:t>
      </w:r>
      <w:r w:rsidRPr="005F58B4">
        <w:rPr>
          <w:rFonts w:ascii="宋体" w:hAnsi="宋体" w:hint="eastAsia"/>
        </w:rPr>
        <w:t>）</w:t>
      </w:r>
      <w:r w:rsidRPr="00301C77">
        <w:rPr>
          <w:rFonts w:hint="eastAsia"/>
        </w:rPr>
        <w:t>〕</w:t>
      </w:r>
    </w:p>
    <w:p w:rsidR="0036001F" w:rsidRDefault="0036001F" w:rsidP="0036001F">
      <w:pPr>
        <w:pStyle w:val="ae"/>
      </w:pPr>
      <w:r>
        <w:drawing>
          <wp:inline distT="0" distB="0" distL="0" distR="0">
            <wp:extent cx="2657475" cy="1914525"/>
            <wp:effectExtent l="0" t="0" r="9525" b="9525"/>
            <wp:docPr id="18" name="图片 18" descr="21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1-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1F" w:rsidRPr="00301C77" w:rsidRDefault="0036001F" w:rsidP="0036001F">
      <w:pPr>
        <w:pStyle w:val="ae"/>
      </w:pPr>
      <w:r>
        <w:rPr>
          <w:rFonts w:hint="eastAsia"/>
        </w:rPr>
        <w:t>图</w:t>
      </w:r>
      <w:r>
        <w:t>21.4</w:t>
      </w:r>
      <w:r>
        <w:rPr>
          <w:rFonts w:hint="eastAsia"/>
        </w:rPr>
        <w:t xml:space="preserve">  </w:t>
      </w:r>
      <w:r>
        <w:rPr>
          <w:rFonts w:hint="eastAsia"/>
        </w:rPr>
        <w:t>一个多跳问答的认知图，其中的每个跳跃节点都会对一个实体（如“</w:t>
      </w:r>
      <w:r>
        <w:t>Los Angeles</w:t>
      </w:r>
      <w:r>
        <w:rPr>
          <w:rFonts w:hint="eastAsia"/>
        </w:rPr>
        <w:t>”）做出反应，后面是相关的介绍性段落。圆圈代表答案节点，里面是问题的候选答案。认知图能够模仿人类的推理过程。当调用一个实体到“思维”（</w:t>
      </w:r>
      <w:r>
        <w:t>mind</w:t>
      </w:r>
      <w:r>
        <w:rPr>
          <w:rFonts w:hint="eastAsia"/>
        </w:rPr>
        <w:t>）中时，就会建立边，黑色的实心边代表正确的推理路径</w:t>
      </w:r>
      <w:r>
        <w:br/>
      </w:r>
      <w:r w:rsidRPr="00301C77">
        <w:rPr>
          <w:rFonts w:hint="eastAsia"/>
        </w:rPr>
        <w:t>〔</w:t>
      </w:r>
      <w:r>
        <w:rPr>
          <w:rFonts w:hint="eastAsia"/>
        </w:rPr>
        <w:t>图源：</w:t>
      </w:r>
      <w:r>
        <w:t>Ding</w:t>
      </w:r>
      <w:r>
        <w:rPr>
          <w:rFonts w:hint="eastAsia"/>
        </w:rPr>
        <w:t xml:space="preserve"> et al</w:t>
      </w:r>
      <w:r w:rsidRPr="005F58B4">
        <w:rPr>
          <w:rFonts w:ascii="宋体" w:hAnsi="宋体" w:hint="eastAsia"/>
        </w:rPr>
        <w:t>（</w:t>
      </w:r>
      <w:r>
        <w:t>2019a</w:t>
      </w:r>
      <w:r w:rsidRPr="005F58B4">
        <w:rPr>
          <w:rFonts w:ascii="宋体" w:hAnsi="宋体" w:hint="eastAsia"/>
        </w:rPr>
        <w:t>）</w:t>
      </w:r>
      <w:r w:rsidRPr="00301C77">
        <w:rPr>
          <w:rFonts w:hint="eastAsia"/>
        </w:rPr>
        <w:t>〕</w:t>
      </w:r>
    </w:p>
    <w:p w:rsidR="0036001F" w:rsidRDefault="0036001F" w:rsidP="0036001F">
      <w:pPr>
        <w:pStyle w:val="ae"/>
      </w:pPr>
      <w:r>
        <w:drawing>
          <wp:inline distT="0" distB="0" distL="0" distR="0">
            <wp:extent cx="4819650" cy="3162300"/>
            <wp:effectExtent l="0" t="0" r="0" b="0"/>
            <wp:docPr id="17" name="图片 17" descr="21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1-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1F" w:rsidRPr="00301C77" w:rsidRDefault="0036001F" w:rsidP="0036001F">
      <w:pPr>
        <w:pStyle w:val="ae"/>
      </w:pPr>
      <w:r>
        <w:rPr>
          <w:rFonts w:hint="eastAsia"/>
        </w:rPr>
        <w:t>图</w:t>
      </w:r>
      <w:r>
        <w:t>21.5</w:t>
      </w:r>
      <w:r>
        <w:rPr>
          <w:rFonts w:hint="eastAsia"/>
        </w:rPr>
        <w:t xml:space="preserve"> </w:t>
      </w:r>
      <w:r>
        <w:t xml:space="preserve"> CogQA</w:t>
      </w:r>
      <w:r>
        <w:rPr>
          <w:rFonts w:hint="eastAsia"/>
        </w:rPr>
        <w:t>框架的实现概览：当访问节点</w:t>
      </w:r>
      <w:r>
        <w:rPr>
          <w:i/>
          <w:iCs/>
        </w:rPr>
        <w:t>x</w:t>
      </w:r>
      <w:r>
        <w:rPr>
          <w:rFonts w:hint="eastAsia"/>
        </w:rPr>
        <w:t>时，系统</w:t>
      </w:r>
      <w:r>
        <w:t>1</w:t>
      </w:r>
      <w:r>
        <w:rPr>
          <w:rFonts w:hint="eastAsia"/>
        </w:rPr>
        <w:t>将根据发现的</w:t>
      </w:r>
      <w:r>
        <w:t>clues[</w:t>
      </w:r>
      <w:r>
        <w:rPr>
          <w:i/>
          <w:iCs/>
        </w:rPr>
        <w:t>x</w:t>
      </w:r>
      <w:r>
        <w:rPr>
          <w:rFonts w:hint="eastAsia"/>
        </w:rPr>
        <w:t>,</w:t>
      </w:r>
      <w:r>
        <w:rPr>
          <w:rFonts w:hint="cs"/>
        </w:rPr>
        <w:t> </w:t>
      </w:r>
      <w:r>
        <w:rPr>
          <w:rStyle w:val="affffe"/>
        </w:rPr>
        <w:t>G</w:t>
      </w:r>
      <w:r>
        <w:t xml:space="preserve"> ]</w:t>
      </w:r>
      <w:r>
        <w:rPr>
          <w:rFonts w:hint="eastAsia"/>
        </w:rPr>
        <w:t>生成新的跳跃节点和答案节点，此外还将创建初始表征</w:t>
      </w:r>
      <w:r>
        <w:t>sem[</w:t>
      </w:r>
      <w:r>
        <w:rPr>
          <w:i/>
          <w:iCs/>
        </w:rPr>
        <w:t>x</w:t>
      </w:r>
      <w:r>
        <w:t xml:space="preserve">, </w:t>
      </w:r>
      <w:r>
        <w:rPr>
          <w:i/>
          <w:iCs/>
        </w:rPr>
        <w:t>Q</w:t>
      </w:r>
      <w:r>
        <w:t>, clues]</w:t>
      </w:r>
      <w:r>
        <w:rPr>
          <w:rFonts w:hint="eastAsia"/>
        </w:rPr>
        <w:t>，系统</w:t>
      </w:r>
      <w:r>
        <w:t>2</w:t>
      </w:r>
      <w:r>
        <w:rPr>
          <w:rFonts w:hint="eastAsia"/>
        </w:rPr>
        <w:t>中的</w:t>
      </w:r>
      <w:r>
        <w:t>GNN</w:t>
      </w:r>
      <w:r>
        <w:rPr>
          <w:rFonts w:hint="eastAsia"/>
        </w:rPr>
        <w:t>则在此基础上更新隐藏表征</w:t>
      </w:r>
      <w:r>
        <w:rPr>
          <w:rFonts w:hint="eastAsia"/>
          <w:b/>
          <w:i/>
        </w:rPr>
        <w:t>X</w:t>
      </w:r>
      <w:r>
        <w:rPr>
          <w:rFonts w:hint="eastAsia"/>
          <w:i/>
          <w:vertAlign w:val="subscript"/>
        </w:rPr>
        <w:t>x</w:t>
      </w:r>
      <w:r>
        <w:rPr>
          <w:rFonts w:hint="eastAsia"/>
        </w:rPr>
        <w:br/>
      </w:r>
      <w:r w:rsidRPr="00301C77">
        <w:rPr>
          <w:rFonts w:hint="eastAsia"/>
        </w:rPr>
        <w:t>〔</w:t>
      </w:r>
      <w:r>
        <w:rPr>
          <w:rFonts w:hint="eastAsia"/>
        </w:rPr>
        <w:t>图源：</w:t>
      </w:r>
      <w:r>
        <w:t>Ding</w:t>
      </w:r>
      <w:r>
        <w:rPr>
          <w:rFonts w:hint="eastAsia"/>
        </w:rPr>
        <w:t xml:space="preserve"> et al</w:t>
      </w:r>
      <w:r w:rsidRPr="005F58B4">
        <w:rPr>
          <w:rFonts w:ascii="宋体" w:hAnsi="宋体" w:hint="eastAsia"/>
        </w:rPr>
        <w:t>（</w:t>
      </w:r>
      <w:r>
        <w:t>2019a</w:t>
      </w:r>
      <w:r w:rsidRPr="005F58B4">
        <w:rPr>
          <w:rFonts w:ascii="宋体" w:hAnsi="宋体" w:hint="eastAsia"/>
        </w:rPr>
        <w:t>）</w:t>
      </w:r>
      <w:r w:rsidRPr="00301C77">
        <w:rPr>
          <w:rFonts w:hint="eastAsia"/>
        </w:rPr>
        <w:t>〕</w:t>
      </w:r>
    </w:p>
    <w:p w:rsidR="0036001F" w:rsidRDefault="0036001F" w:rsidP="0036001F">
      <w:pPr>
        <w:pStyle w:val="1"/>
        <w:jc w:val="center"/>
      </w:pPr>
      <w:r>
        <w:rPr>
          <w:rFonts w:hint="eastAsia"/>
        </w:rPr>
        <w:t xml:space="preserve">第22章　</w: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-234315</wp:posOffset>
                </wp:positionH>
                <wp:positionV relativeFrom="paragraph">
                  <wp:posOffset>-1213485</wp:posOffset>
                </wp:positionV>
                <wp:extent cx="5854700" cy="573405"/>
                <wp:effectExtent l="0" t="4445" r="0" b="3175"/>
                <wp:wrapNone/>
                <wp:docPr id="27" name="矩形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54700" cy="573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4445" algn="ctr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1CC706" id="矩形 27" o:spid="_x0000_s1026" style="position:absolute;left:0;text-align:left;margin-left:-18.45pt;margin-top:-95.55pt;width:461pt;height:45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" stroked="f" strokeweight=".35pt"/>
            </w:pict>
          </mc:Fallback>
        </mc:AlternateContent>
      </w:r>
      <w:r>
        <w:rPr>
          <w:rFonts w:hint="eastAsia"/>
        </w:rPr>
        <w:t>程序分析中的图神经网络</w:t>
      </w:r>
    </w:p>
    <w:p w:rsidR="0036001F" w:rsidRDefault="0036001F" w:rsidP="0036001F">
      <w:pPr>
        <w:pStyle w:val="ae"/>
        <w:rPr>
          <w:rFonts w:hint="eastAsia"/>
          <w:noProof/>
        </w:rPr>
      </w:pPr>
      <w:r>
        <w:drawing>
          <wp:inline distT="0" distB="0" distL="0" distR="0">
            <wp:extent cx="4505325" cy="3209925"/>
            <wp:effectExtent l="0" t="0" r="9525" b="9525"/>
            <wp:docPr id="16" name="图片 16" descr="22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22-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1F" w:rsidRDefault="0036001F" w:rsidP="0036001F">
      <w:pPr>
        <w:pStyle w:val="ae"/>
      </w:pPr>
      <w:r>
        <w:rPr>
          <w:rFonts w:hint="eastAsia"/>
        </w:rPr>
        <w:t>图</w:t>
      </w:r>
      <w:r>
        <w:t>22.1</w:t>
      </w:r>
      <w:r>
        <w:rPr>
          <w:noProof/>
        </w:rPr>
        <w:t xml:space="preserve">  </w:t>
      </w:r>
      <w:r>
        <w:rPr>
          <w:rFonts w:hint="eastAsia"/>
        </w:rPr>
        <w:t>一个简单的合成了</w:t>
      </w:r>
      <w:r>
        <w:t>Python</w:t>
      </w:r>
      <w:r>
        <w:rPr>
          <w:rFonts w:hint="eastAsia"/>
        </w:rPr>
        <w:t>代码片段的异质图表征（为了让图看起来清晰，这里省略了一些节点）</w:t>
      </w:r>
    </w:p>
    <w:p w:rsidR="0036001F" w:rsidRDefault="0036001F" w:rsidP="0036001F">
      <w:pPr>
        <w:pStyle w:val="1"/>
        <w:jc w:val="center"/>
      </w:pPr>
      <w:r>
        <w:rPr>
          <w:rFonts w:hint="eastAsia"/>
        </w:rPr>
        <w:t xml:space="preserve">第23章　</w: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-234315</wp:posOffset>
                </wp:positionH>
                <wp:positionV relativeFrom="paragraph">
                  <wp:posOffset>-1213485</wp:posOffset>
                </wp:positionV>
                <wp:extent cx="5854700" cy="573405"/>
                <wp:effectExtent l="0" t="1270" r="0" b="0"/>
                <wp:wrapNone/>
                <wp:docPr id="26" name="矩形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54700" cy="573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4445" algn="ctr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7D6D4BA" id="矩形 26" o:spid="_x0000_s1026" style="position:absolute;left:0;text-align:left;margin-left:-18.45pt;margin-top:-95.55pt;width:461pt;height:45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" stroked="f" strokeweight=".35pt"/>
            </w:pict>
          </mc:Fallback>
        </mc:AlternateContent>
      </w:r>
      <w:r>
        <w:rPr>
          <w:rFonts w:hint="eastAsia"/>
        </w:rPr>
        <w:t>软件挖掘中的图神经网络</w:t>
      </w:r>
    </w:p>
    <w:p w:rsidR="0036001F" w:rsidRDefault="0036001F" w:rsidP="0036001F">
      <w:pPr>
        <w:pStyle w:val="ae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105150" cy="4733925"/>
            <wp:effectExtent l="19050" t="19050" r="19050" b="28575"/>
            <wp:docPr id="15" name="图片 15" descr="23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23-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47339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6001F" w:rsidRDefault="0036001F" w:rsidP="0036001F">
      <w:pPr>
        <w:pStyle w:val="ae"/>
      </w:pPr>
      <w:r>
        <w:rPr>
          <w:rFonts w:hint="eastAsia"/>
        </w:rPr>
        <w:t>图</w:t>
      </w:r>
      <w:r>
        <w:t>23.1</w:t>
      </w:r>
      <w:r>
        <w:rPr>
          <w:rFonts w:hint="eastAsia"/>
        </w:rPr>
        <w:t xml:space="preserve">  </w:t>
      </w:r>
      <w:r>
        <w:rPr>
          <w:rFonts w:hint="eastAsia"/>
        </w:rPr>
        <w:t>有关代码总结任务的论文（从</w:t>
      </w:r>
      <w:r>
        <w:t>2010</w:t>
      </w:r>
      <w:r>
        <w:rPr>
          <w:rFonts w:hint="eastAsia"/>
        </w:rPr>
        <w:t>年提出“代码总结”这一术语的论文到随后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年左右发表的其他论文）概览：从基于</w:t>
      </w:r>
      <w:r>
        <w:t>IR/</w:t>
      </w:r>
      <w:r>
        <w:rPr>
          <w:rFonts w:hint="eastAsia"/>
        </w:rPr>
        <w:t>模板的解决方案到神经模型，再到如今</w:t>
      </w:r>
      <w:r>
        <w:t>GNN</w:t>
      </w:r>
      <w:r>
        <w:rPr>
          <w:rFonts w:hint="eastAsia"/>
        </w:rPr>
        <w:t>模型的演变。</w:t>
      </w:r>
      <w:r>
        <w:t>IR</w:t>
      </w:r>
      <w:r>
        <w:rPr>
          <w:rFonts w:hint="eastAsia"/>
        </w:rPr>
        <w:t>列表示方法</w:t>
      </w:r>
      <w:r>
        <w:br/>
      </w:r>
      <w:r>
        <w:rPr>
          <w:rFonts w:hint="eastAsia"/>
        </w:rPr>
        <w:t>基于信息检索，</w:t>
      </w:r>
      <w:r>
        <w:t>M</w:t>
      </w:r>
      <w:r>
        <w:rPr>
          <w:rFonts w:hint="eastAsia"/>
        </w:rPr>
        <w:t>列表示人工特征</w:t>
      </w:r>
      <w:r>
        <w:t>/</w:t>
      </w:r>
      <w:r>
        <w:rPr>
          <w:rFonts w:hint="eastAsia"/>
        </w:rPr>
        <w:t>启发式方法，</w:t>
      </w:r>
      <w:r>
        <w:t>T</w:t>
      </w:r>
      <w:proofErr w:type="gramStart"/>
      <w:r>
        <w:rPr>
          <w:rFonts w:hint="eastAsia"/>
        </w:rPr>
        <w:t>列表示</w:t>
      </w:r>
      <w:proofErr w:type="gramEnd"/>
      <w:r>
        <w:rPr>
          <w:rFonts w:hint="eastAsia"/>
        </w:rPr>
        <w:t>模板化的自然语言，</w:t>
      </w:r>
      <w:r>
        <w:t>A</w:t>
      </w:r>
      <w:r>
        <w:rPr>
          <w:rFonts w:hint="eastAsia"/>
        </w:rPr>
        <w:t>列表示人工智能</w:t>
      </w:r>
      <w:r>
        <w:br/>
      </w:r>
      <w:r>
        <w:rPr>
          <w:rFonts w:hint="eastAsia"/>
        </w:rPr>
        <w:t>（通常是神经网络）解决方案，</w:t>
      </w:r>
      <w:r>
        <w:t>S</w:t>
      </w:r>
      <w:r>
        <w:rPr>
          <w:rFonts w:hint="eastAsia"/>
        </w:rPr>
        <w:t>列表</w:t>
      </w:r>
      <w:proofErr w:type="gramStart"/>
      <w:r>
        <w:rPr>
          <w:rFonts w:hint="eastAsia"/>
        </w:rPr>
        <w:t>示使用</w:t>
      </w:r>
      <w:proofErr w:type="gramEnd"/>
      <w:r>
        <w:rPr>
          <w:rFonts w:hint="eastAsia"/>
        </w:rPr>
        <w:t>结构化数据</w:t>
      </w:r>
      <w:r w:rsidRPr="00C67F97">
        <w:rPr>
          <w:rFonts w:hint="eastAsia"/>
        </w:rPr>
        <w:t>〔</w:t>
      </w:r>
      <w:r>
        <w:rPr>
          <w:rFonts w:hint="eastAsia"/>
        </w:rPr>
        <w:t>如</w:t>
      </w:r>
      <w:r>
        <w:t>AST</w:t>
      </w:r>
      <w:r w:rsidRPr="00EC37DE">
        <w:rPr>
          <w:rFonts w:ascii="宋体" w:hAnsi="宋体" w:hint="eastAsia"/>
        </w:rPr>
        <w:t>（</w:t>
      </w:r>
      <w:r>
        <w:rPr>
          <w:rFonts w:hint="eastAsia"/>
        </w:rPr>
        <w:t>用于基于</w:t>
      </w:r>
      <w:r>
        <w:t>AI</w:t>
      </w:r>
      <w:r>
        <w:rPr>
          <w:rFonts w:hint="eastAsia"/>
        </w:rPr>
        <w:t>的模型</w:t>
      </w:r>
      <w:r w:rsidRPr="00EC37DE">
        <w:rPr>
          <w:rFonts w:ascii="宋体" w:hAnsi="宋体" w:hint="eastAsia"/>
        </w:rPr>
        <w:t>）</w:t>
      </w:r>
      <w:r w:rsidRPr="00C67F97">
        <w:rPr>
          <w:rFonts w:hint="eastAsia"/>
        </w:rPr>
        <w:t>〕</w:t>
      </w:r>
      <w:r>
        <w:rPr>
          <w:rFonts w:hint="eastAsia"/>
        </w:rPr>
        <w:t>，</w:t>
      </w:r>
      <w:r>
        <w:br/>
        <w:t>G</w:t>
      </w:r>
      <w:r>
        <w:rPr>
          <w:rFonts w:hint="eastAsia"/>
        </w:rPr>
        <w:t>列表示</w:t>
      </w:r>
      <w:r>
        <w:t>GNN</w:t>
      </w:r>
      <w:r>
        <w:rPr>
          <w:rFonts w:hint="eastAsia"/>
        </w:rPr>
        <w:t>是表征结构化数据的主要手段</w:t>
      </w:r>
    </w:p>
    <w:p w:rsidR="0036001F" w:rsidRDefault="0036001F" w:rsidP="0036001F">
      <w:pPr>
        <w:pStyle w:val="ae"/>
        <w:rPr>
          <w:rFonts w:hint="eastAsia"/>
        </w:rPr>
      </w:pPr>
      <w:r>
        <w:drawing>
          <wp:inline distT="0" distB="0" distL="0" distR="0">
            <wp:extent cx="3143250" cy="7829550"/>
            <wp:effectExtent l="0" t="0" r="0" b="0"/>
            <wp:docPr id="14" name="图片 14" descr="w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wb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782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1F" w:rsidRDefault="0036001F" w:rsidP="0036001F">
      <w:pPr>
        <w:pStyle w:val="ae"/>
      </w:pPr>
      <w:r>
        <w:drawing>
          <wp:inline distT="0" distB="0" distL="0" distR="0">
            <wp:extent cx="5057775" cy="1371600"/>
            <wp:effectExtent l="0" t="0" r="9525" b="0"/>
            <wp:docPr id="13" name="图片 13" descr="23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3-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1F" w:rsidRDefault="0036001F" w:rsidP="0036001F">
      <w:pPr>
        <w:pStyle w:val="ae"/>
      </w:pPr>
      <w:r>
        <w:rPr>
          <w:rFonts w:hint="eastAsia"/>
        </w:rPr>
        <w:t>图</w:t>
      </w:r>
      <w:r>
        <w:t>23.3</w:t>
      </w:r>
      <w:r>
        <w:rPr>
          <w:rFonts w:hint="eastAsia"/>
        </w:rPr>
        <w:t xml:space="preserve"> </w:t>
      </w:r>
      <w:r>
        <w:t xml:space="preserve"> 2</w:t>
      </w:r>
      <w:r>
        <w:rPr>
          <w:rFonts w:hint="eastAsia"/>
        </w:rPr>
        <w:t>跳</w:t>
      </w:r>
      <w:r>
        <w:t>graph2seq</w:t>
      </w:r>
      <w:r>
        <w:rPr>
          <w:rFonts w:hint="eastAsia"/>
        </w:rPr>
        <w:t>模型的鸟瞰图</w:t>
      </w:r>
    </w:p>
    <w:p w:rsidR="0036001F" w:rsidRDefault="0036001F" w:rsidP="0036001F">
      <w:pPr>
        <w:pStyle w:val="ae"/>
      </w:pPr>
      <w:r>
        <w:drawing>
          <wp:inline distT="0" distB="0" distL="0" distR="0">
            <wp:extent cx="4838700" cy="1685925"/>
            <wp:effectExtent l="0" t="0" r="0" b="9525"/>
            <wp:docPr id="12" name="图片 12" descr="23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3-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27" t="37413" r="35268" b="39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:rsidR="0036001F" w:rsidRDefault="0036001F" w:rsidP="0036001F">
      <w:pPr>
        <w:pStyle w:val="ae"/>
      </w:pPr>
      <w:r>
        <w:rPr>
          <w:rFonts w:hint="eastAsia"/>
        </w:rPr>
        <w:t>图</w:t>
      </w:r>
      <w:r>
        <w:t>23.4</w:t>
      </w:r>
      <w:r>
        <w:rPr>
          <w:rFonts w:hint="eastAsia"/>
        </w:rPr>
        <w:t xml:space="preserve">  </w:t>
      </w:r>
      <w:r>
        <w:rPr>
          <w:rFonts w:hint="eastAsia"/>
        </w:rPr>
        <w:t>左图对每个模型表现最佳的子程序的</w:t>
      </w:r>
      <w:r>
        <w:t>BLEU-1</w:t>
      </w:r>
      <w:r>
        <w:rPr>
          <w:rFonts w:hint="eastAsia"/>
        </w:rPr>
        <w:t>分数与整个测试集的</w:t>
      </w:r>
      <w:r>
        <w:br/>
        <w:t>BLEU-1</w:t>
      </w:r>
      <w:r>
        <w:rPr>
          <w:rFonts w:hint="eastAsia"/>
        </w:rPr>
        <w:t>分数做了比较，右图显示了每个模型获得最高</w:t>
      </w:r>
      <w:r>
        <w:t>BLEU-1</w:t>
      </w:r>
      <w:r>
        <w:rPr>
          <w:rFonts w:hint="eastAsia"/>
        </w:rPr>
        <w:t>分数的测试集的百分比</w:t>
      </w:r>
    </w:p>
    <w:p w:rsidR="0036001F" w:rsidRDefault="0036001F" w:rsidP="0036001F">
      <w:pPr>
        <w:pStyle w:val="ae"/>
        <w:rPr>
          <w:rFonts w:hint="eastAsia"/>
        </w:rPr>
      </w:pPr>
      <w:r>
        <w:drawing>
          <wp:inline distT="0" distB="0" distL="0" distR="0">
            <wp:extent cx="4819650" cy="1314450"/>
            <wp:effectExtent l="0" t="0" r="0" b="0"/>
            <wp:docPr id="11" name="图片 11" descr="23-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23-5a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1F" w:rsidRDefault="0036001F" w:rsidP="0036001F">
      <w:pPr>
        <w:pStyle w:val="ae"/>
        <w:rPr>
          <w:rFonts w:hint="eastAsia"/>
        </w:rPr>
      </w:pPr>
      <w:r>
        <w:rPr>
          <w:rFonts w:ascii="华文中宋" w:eastAsia="华文中宋" w:hAnsi="华文中宋" w:hint="eastAsia"/>
        </w:rPr>
        <w:t>（</w:t>
      </w:r>
      <w:r w:rsidRPr="00803AFB">
        <w:t>a</w:t>
      </w:r>
      <w:r w:rsidRPr="00803AFB">
        <w:rPr>
          <w:rFonts w:ascii="华文中宋" w:eastAsia="华文中宋" w:hAnsi="华文中宋" w:hint="eastAsia"/>
        </w:rPr>
        <w:t>）</w:t>
      </w:r>
      <w:r w:rsidRPr="00803AFB">
        <w:t>ast-attendgru-gnn</w:t>
      </w:r>
      <w:r w:rsidRPr="00803AFB">
        <w:rPr>
          <w:rFonts w:ascii="华文中宋" w:eastAsia="华文中宋" w:hAnsi="华文中宋" w:hint="eastAsia"/>
        </w:rPr>
        <w:t>模型对</w:t>
      </w:r>
      <w:r w:rsidRPr="00803AFB">
        <w:rPr>
          <w:rFonts w:ascii="华文中宋" w:eastAsia="华文中宋" w:hAnsi="华文中宋"/>
        </w:rPr>
        <w:t>源代码序列</w:t>
      </w:r>
      <w:r w:rsidRPr="00803AFB">
        <w:rPr>
          <w:rFonts w:ascii="华文中宋" w:eastAsia="华文中宋" w:hAnsi="华文中宋" w:hint="eastAsia"/>
        </w:rPr>
        <w:t>的</w:t>
      </w:r>
      <w:r w:rsidRPr="00803AFB">
        <w:rPr>
          <w:rFonts w:ascii="华文中宋" w:eastAsia="华文中宋" w:hAnsi="华文中宋"/>
        </w:rPr>
        <w:t>注意力</w:t>
      </w:r>
    </w:p>
    <w:p w:rsidR="0036001F" w:rsidRDefault="0036001F" w:rsidP="0036001F">
      <w:pPr>
        <w:pStyle w:val="ae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772025" cy="1276350"/>
            <wp:effectExtent l="0" t="0" r="9525" b="0"/>
            <wp:docPr id="10" name="图片 10" descr="23-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23-5b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1F" w:rsidRDefault="0036001F" w:rsidP="0036001F">
      <w:pPr>
        <w:pStyle w:val="ae"/>
        <w:rPr>
          <w:rFonts w:hint="eastAsia"/>
        </w:rPr>
      </w:pPr>
      <w:r>
        <w:rPr>
          <w:rFonts w:ascii="华文中宋" w:eastAsia="华文中宋" w:hAnsi="华文中宋" w:hint="eastAsia"/>
        </w:rPr>
        <w:t>（</w:t>
      </w:r>
      <w:r w:rsidRPr="008E1BC5">
        <w:rPr>
          <w:rFonts w:hint="eastAsia"/>
        </w:rPr>
        <w:t>b</w:t>
      </w:r>
      <w:r w:rsidRPr="008E1BC5">
        <w:rPr>
          <w:rFonts w:ascii="华文中宋" w:eastAsia="华文中宋" w:hAnsi="华文中宋" w:hint="eastAsia"/>
        </w:rPr>
        <w:t>）</w:t>
      </w:r>
      <w:r w:rsidRPr="008E1BC5">
        <w:t>ast-attendgru-gnn</w:t>
      </w:r>
      <w:r w:rsidRPr="008E1BC5">
        <w:rPr>
          <w:rFonts w:ascii="华文中宋" w:eastAsia="华文中宋" w:hAnsi="华文中宋" w:hint="eastAsia"/>
        </w:rPr>
        <w:t>模型对</w:t>
      </w:r>
      <w:r w:rsidRPr="008E1BC5">
        <w:rPr>
          <w:rFonts w:eastAsia="华文中宋"/>
        </w:rPr>
        <w:t>AST</w:t>
      </w:r>
      <w:r w:rsidRPr="008E1BC5">
        <w:rPr>
          <w:rFonts w:ascii="华文中宋" w:eastAsia="华文中宋" w:hAnsi="华文中宋"/>
        </w:rPr>
        <w:t>节点</w:t>
      </w:r>
      <w:r w:rsidRPr="008E1BC5">
        <w:rPr>
          <w:rFonts w:ascii="华文中宋" w:eastAsia="华文中宋" w:hAnsi="华文中宋" w:hint="eastAsia"/>
        </w:rPr>
        <w:t>的</w:t>
      </w:r>
      <w:r w:rsidRPr="008E1BC5">
        <w:rPr>
          <w:rFonts w:ascii="华文中宋" w:eastAsia="华文中宋" w:hAnsi="华文中宋"/>
        </w:rPr>
        <w:t>注意力</w:t>
      </w:r>
    </w:p>
    <w:p w:rsidR="0036001F" w:rsidRDefault="0036001F" w:rsidP="0036001F">
      <w:pPr>
        <w:pStyle w:val="ae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838700" cy="1295400"/>
            <wp:effectExtent l="0" t="0" r="0" b="0"/>
            <wp:docPr id="9" name="图片 9" descr="23-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23-5c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1F" w:rsidRDefault="0036001F" w:rsidP="0036001F">
      <w:pPr>
        <w:pStyle w:val="ae"/>
      </w:pPr>
      <w:r w:rsidRPr="008E1BC5">
        <w:rPr>
          <w:rFonts w:ascii="华文中宋" w:eastAsia="华文中宋" w:hAnsi="华文中宋" w:hint="eastAsia"/>
        </w:rPr>
        <w:t>（</w:t>
      </w:r>
      <w:r w:rsidRPr="008E1BC5">
        <w:t>c</w:t>
      </w:r>
      <w:r w:rsidRPr="008E1BC5">
        <w:rPr>
          <w:rFonts w:ascii="华文中宋" w:eastAsia="华文中宋" w:hAnsi="华文中宋" w:hint="eastAsia"/>
        </w:rPr>
        <w:t>）</w:t>
      </w:r>
      <w:r w:rsidRPr="008E1BC5">
        <w:t>ast-attendgru-flat</w:t>
      </w:r>
      <w:r w:rsidRPr="008E1BC5">
        <w:rPr>
          <w:rFonts w:ascii="华文中宋" w:eastAsia="华文中宋" w:hAnsi="华文中宋" w:hint="eastAsia"/>
        </w:rPr>
        <w:t>模型对</w:t>
      </w:r>
      <w:r w:rsidRPr="008E1BC5">
        <w:rPr>
          <w:rFonts w:ascii="华文中宋" w:eastAsia="华文中宋" w:hAnsi="华文中宋"/>
        </w:rPr>
        <w:t>源代码序列</w:t>
      </w:r>
      <w:r w:rsidRPr="008E1BC5">
        <w:rPr>
          <w:rFonts w:ascii="华文中宋" w:eastAsia="华文中宋" w:hAnsi="华文中宋" w:hint="eastAsia"/>
        </w:rPr>
        <w:t>的</w:t>
      </w:r>
      <w:r w:rsidRPr="008E1BC5">
        <w:rPr>
          <w:rFonts w:ascii="华文中宋" w:eastAsia="华文中宋" w:hAnsi="华文中宋"/>
        </w:rPr>
        <w:t>注意力</w:t>
      </w:r>
    </w:p>
    <w:p w:rsidR="0036001F" w:rsidRDefault="0036001F" w:rsidP="0036001F">
      <w:pPr>
        <w:pStyle w:val="ae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752975" cy="1276350"/>
            <wp:effectExtent l="0" t="0" r="9525" b="0"/>
            <wp:docPr id="8" name="图片 8" descr="23-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23-5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1F" w:rsidRDefault="0036001F" w:rsidP="0036001F">
      <w:pPr>
        <w:pStyle w:val="ae"/>
        <w:rPr>
          <w:rFonts w:hint="eastAsia"/>
        </w:rPr>
      </w:pPr>
      <w:r w:rsidRPr="008E1BC5">
        <w:rPr>
          <w:rFonts w:ascii="华文中宋" w:eastAsia="华文中宋" w:hAnsi="华文中宋" w:hint="eastAsia"/>
        </w:rPr>
        <w:t>（</w:t>
      </w:r>
      <w:r w:rsidRPr="008E1BC5">
        <w:rPr>
          <w:rFonts w:hint="eastAsia"/>
        </w:rPr>
        <w:t>d</w:t>
      </w:r>
      <w:r w:rsidRPr="008E1BC5">
        <w:rPr>
          <w:rFonts w:ascii="华文中宋" w:eastAsia="华文中宋" w:hAnsi="华文中宋" w:hint="eastAsia"/>
        </w:rPr>
        <w:t>）</w:t>
      </w:r>
      <w:r w:rsidRPr="008E1BC5">
        <w:t>ast-attendgru-flat</w:t>
      </w:r>
      <w:r w:rsidRPr="008E1BC5">
        <w:rPr>
          <w:rFonts w:ascii="华文中宋" w:eastAsia="华文中宋" w:hAnsi="华文中宋" w:hint="eastAsia"/>
        </w:rPr>
        <w:t>模型对</w:t>
      </w:r>
      <w:r w:rsidRPr="008E1BC5">
        <w:t>AST</w:t>
      </w:r>
      <w:r w:rsidRPr="008E1BC5">
        <w:rPr>
          <w:rFonts w:ascii="华文中宋" w:eastAsia="华文中宋" w:hAnsi="华文中宋"/>
        </w:rPr>
        <w:t>节点</w:t>
      </w:r>
      <w:r w:rsidRPr="008E1BC5">
        <w:rPr>
          <w:rFonts w:ascii="华文中宋" w:eastAsia="华文中宋" w:hAnsi="华文中宋" w:hint="eastAsia"/>
        </w:rPr>
        <w:t>的</w:t>
      </w:r>
      <w:r w:rsidRPr="008E1BC5">
        <w:rPr>
          <w:rFonts w:ascii="华文中宋" w:eastAsia="华文中宋" w:hAnsi="华文中宋"/>
        </w:rPr>
        <w:t>注意力</w:t>
      </w:r>
    </w:p>
    <w:p w:rsidR="0036001F" w:rsidRDefault="0036001F" w:rsidP="0036001F">
      <w:pPr>
        <w:pStyle w:val="ae"/>
      </w:pPr>
      <w:r>
        <w:rPr>
          <w:rFonts w:hint="eastAsia"/>
        </w:rPr>
        <w:t>图</w:t>
      </w:r>
      <w:r>
        <w:t xml:space="preserve">23.5 </w:t>
      </w:r>
      <w:r>
        <w:rPr>
          <w:rFonts w:hint="eastAsia"/>
        </w:rPr>
        <w:t xml:space="preserve"> </w:t>
      </w:r>
      <w:r>
        <w:rPr>
          <w:rFonts w:hint="eastAsia"/>
        </w:rPr>
        <w:t>用于例</w:t>
      </w:r>
      <w:r>
        <w:t>23.1</w:t>
      </w:r>
      <w:r>
        <w:rPr>
          <w:rFonts w:hint="eastAsia"/>
        </w:rPr>
        <w:t>中的</w:t>
      </w:r>
      <w:r>
        <w:t>sendGuess</w:t>
      </w:r>
      <w:r>
        <w:rPr>
          <w:rFonts w:hint="eastAsia"/>
        </w:rPr>
        <w:t>()</w:t>
      </w:r>
      <w:r>
        <w:rPr>
          <w:rFonts w:hint="eastAsia"/>
        </w:rPr>
        <w:t>函数与图</w:t>
      </w:r>
      <w:r>
        <w:t>23.2</w:t>
      </w:r>
      <w:r>
        <w:rPr>
          <w:rFonts w:hint="eastAsia"/>
        </w:rPr>
        <w:t>所示</w:t>
      </w:r>
      <w:r>
        <w:t>AST</w:t>
      </w:r>
      <w:r>
        <w:rPr>
          <w:rFonts w:hint="eastAsia"/>
        </w:rPr>
        <w:t>的</w:t>
      </w:r>
      <w:r>
        <w:t>ast-attendgru-gnn</w:t>
      </w:r>
      <w:r>
        <w:rPr>
          <w:rFonts w:hint="eastAsia"/>
        </w:rPr>
        <w:t>和</w:t>
      </w:r>
      <w:r>
        <w:t>ast-attendgru-flat</w:t>
      </w:r>
      <w:r>
        <w:rPr>
          <w:rFonts w:hint="eastAsia"/>
        </w:rPr>
        <w:t>模型的注意力网络的可视化。注意力矩阵的大小为</w:t>
      </w:r>
      <w:r>
        <w:t>13</w:t>
      </w:r>
      <w:r>
        <w:rPr>
          <w:rFonts w:hint="eastAsia"/>
        </w:rPr>
        <w:t>×</w:t>
      </w:r>
      <w:r>
        <w:t>100</w:t>
      </w:r>
      <w:r>
        <w:rPr>
          <w:rFonts w:hint="eastAsia"/>
        </w:rPr>
        <w:t>，因为在解码器输出中的每个位置（长度为</w:t>
      </w:r>
      <w:r>
        <w:t>13</w:t>
      </w:r>
      <w:r>
        <w:rPr>
          <w:rFonts w:hint="eastAsia"/>
        </w:rPr>
        <w:t>）以及编码器中的每个位置（</w:t>
      </w:r>
      <w:r>
        <w:t>100</w:t>
      </w:r>
      <w:r>
        <w:rPr>
          <w:rFonts w:hint="eastAsia"/>
        </w:rPr>
        <w:t>个节点或</w:t>
      </w:r>
      <w:r>
        <w:t>100</w:t>
      </w:r>
      <w:r>
        <w:rPr>
          <w:rFonts w:hint="eastAsia"/>
        </w:rPr>
        <w:t>个代码词条）之间都应用了注意力。明亮的区域表示存在高注意力。例如，这两个模型都高度关注代码序列中的位置</w:t>
      </w:r>
      <w:r>
        <w:t>2</w:t>
      </w:r>
      <w:r>
        <w:rPr>
          <w:rFonts w:hint="eastAsia"/>
        </w:rPr>
        <w:t>，这个位置对应的是“</w:t>
      </w:r>
      <w:r>
        <w:t>send</w:t>
      </w:r>
      <w:r>
        <w:rPr>
          <w:rFonts w:hint="eastAsia"/>
        </w:rPr>
        <w:t>”一词</w:t>
      </w:r>
    </w:p>
    <w:p w:rsidR="0036001F" w:rsidRDefault="0036001F" w:rsidP="0036001F">
      <w:pPr>
        <w:pStyle w:val="1"/>
        <w:jc w:val="center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-258445</wp:posOffset>
                </wp:positionH>
                <wp:positionV relativeFrom="paragraph">
                  <wp:posOffset>-599440</wp:posOffset>
                </wp:positionV>
                <wp:extent cx="5854700" cy="573405"/>
                <wp:effectExtent l="0" t="0" r="3175" b="1905"/>
                <wp:wrapNone/>
                <wp:docPr id="25" name="矩形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54700" cy="573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4445" algn="ctr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E181CB" id="矩形 25" o:spid="_x0000_s1026" style="position:absolute;left:0;text-align:left;margin-left:-20.35pt;margin-top:-47.2pt;width:461pt;height:45.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" stroked="f" strokeweight=".35pt"/>
            </w:pict>
          </mc:Fallback>
        </mc:AlternateContent>
      </w:r>
      <w:r>
        <w:rPr>
          <w:rFonts w:hint="eastAsia"/>
        </w:rPr>
        <w:t>第24章　药物开发中基于图</w:t>
      </w:r>
      <w:r>
        <w:t>神经网络</w:t>
      </w:r>
      <w:r>
        <w:rPr>
          <w:rFonts w:hint="eastAsia"/>
        </w:rPr>
        <w:t>的生物医学知识图谱挖掘</w:t>
      </w:r>
    </w:p>
    <w:p w:rsidR="0036001F" w:rsidRDefault="0036001F" w:rsidP="0036001F">
      <w:pPr>
        <w:pStyle w:val="ae"/>
      </w:pPr>
      <w:r>
        <w:drawing>
          <wp:inline distT="0" distB="0" distL="0" distR="0">
            <wp:extent cx="2962275" cy="2124075"/>
            <wp:effectExtent l="0" t="0" r="9525" b="9525"/>
            <wp:docPr id="7" name="图片 7" descr="24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24-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97" t="2278" r="22025" b="25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1F" w:rsidRDefault="0036001F" w:rsidP="0036001F">
      <w:pPr>
        <w:pStyle w:val="ae"/>
      </w:pPr>
      <w:r>
        <w:rPr>
          <w:rFonts w:hint="eastAsia"/>
        </w:rPr>
        <w:t>图</w:t>
      </w:r>
      <w:r>
        <w:t>24.1</w:t>
      </w:r>
      <w:r>
        <w:rPr>
          <w:rFonts w:hint="eastAsia"/>
        </w:rPr>
        <w:t xml:space="preserve">  </w:t>
      </w:r>
      <w:r>
        <w:rPr>
          <w:rFonts w:hint="eastAsia"/>
        </w:rPr>
        <w:t>将生物医学</w:t>
      </w:r>
      <w:r>
        <w:t>KG</w:t>
      </w:r>
      <w:r>
        <w:rPr>
          <w:rFonts w:hint="eastAsia"/>
        </w:rPr>
        <w:t>与其他生物医学数据结合起来，以改善计算性药物开发</w:t>
      </w:r>
    </w:p>
    <w:p w:rsidR="0036001F" w:rsidRDefault="0036001F" w:rsidP="0036001F">
      <w:pPr>
        <w:pStyle w:val="1"/>
        <w:jc w:val="center"/>
      </w:pPr>
      <w:r>
        <w:rPr>
          <w:rFonts w:hint="eastAsia"/>
        </w:rPr>
        <w:t xml:space="preserve">第26章　</w: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-234315</wp:posOffset>
                </wp:positionH>
                <wp:positionV relativeFrom="paragraph">
                  <wp:posOffset>-1213485</wp:posOffset>
                </wp:positionV>
                <wp:extent cx="5854700" cy="573405"/>
                <wp:effectExtent l="0" t="0" r="0" b="0"/>
                <wp:wrapNone/>
                <wp:docPr id="23" name="矩形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54700" cy="573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4445" algn="ctr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EB4856" id="矩形 23" o:spid="_x0000_s1026" style="position:absolute;left:0;text-align:left;margin-left:-18.45pt;margin-top:-95.55pt;width:461pt;height:45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" stroked="f" strokeweight=".35pt"/>
            </w:pict>
          </mc:Fallback>
        </mc:AlternateContent>
      </w:r>
      <w:r>
        <w:rPr>
          <w:rFonts w:hint="eastAsia"/>
        </w:rPr>
        <w:t>异常检测中的图神经网络</w:t>
      </w:r>
    </w:p>
    <w:p w:rsidR="0036001F" w:rsidRDefault="0036001F" w:rsidP="0036001F">
      <w:pPr>
        <w:pStyle w:val="ae"/>
      </w:pPr>
      <w:r>
        <w:drawing>
          <wp:inline distT="0" distB="0" distL="0" distR="0">
            <wp:extent cx="5000625" cy="1409700"/>
            <wp:effectExtent l="0" t="0" r="9525" b="0"/>
            <wp:docPr id="6" name="图片 6" descr="26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26-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1F" w:rsidRDefault="0036001F" w:rsidP="0036001F">
      <w:pPr>
        <w:pStyle w:val="ae"/>
      </w:pPr>
      <w:r>
        <w:rPr>
          <w:rFonts w:hint="eastAsia"/>
        </w:rPr>
        <w:t>图</w:t>
      </w:r>
      <w:r>
        <w:t>26.1</w:t>
      </w:r>
      <w:r>
        <w:rPr>
          <w:rFonts w:hint="eastAsia"/>
        </w:rPr>
        <w:t xml:space="preserve">  </w:t>
      </w:r>
      <w:r>
        <w:rPr>
          <w:rFonts w:hint="eastAsia"/>
        </w:rPr>
        <w:t>左图显示了一个钓鱼邮件攻击的例子：黑客创建并执行一个恶意程序的可执行文件（已伪装成开源的</w:t>
      </w:r>
      <w:r>
        <w:t>Java.exe</w:t>
      </w:r>
      <w:r>
        <w:rPr>
          <w:rFonts w:hint="eastAsia"/>
        </w:rPr>
        <w:t>文件），随后，这个恶意程序为攻击者打开一个后门，允许其通过受影响的计算机从目标数据库中读取和转储数据。右图显示了恶意</w:t>
      </w:r>
      <w:r>
        <w:t>Java</w:t>
      </w:r>
      <w:r>
        <w:rPr>
          <w:rFonts w:hint="eastAsia"/>
        </w:rPr>
        <w:t>实例与真正</w:t>
      </w:r>
      <w:r>
        <w:t>Java</w:t>
      </w:r>
      <w:r>
        <w:rPr>
          <w:rFonts w:hint="eastAsia"/>
        </w:rPr>
        <w:t>实例的行为图</w:t>
      </w:r>
    </w:p>
    <w:p w:rsidR="0036001F" w:rsidRDefault="0036001F" w:rsidP="0036001F">
      <w:pPr>
        <w:pStyle w:val="1"/>
        <w:jc w:val="center"/>
      </w:pPr>
      <w:r>
        <w:rPr>
          <w:rFonts w:hint="eastAsia"/>
        </w:rPr>
        <w:t>第27章　智慧城市中的图神经网络</w:t>
      </w:r>
    </w:p>
    <w:p w:rsidR="0036001F" w:rsidRDefault="0036001F" w:rsidP="0036001F">
      <w:pPr>
        <w:pStyle w:val="ae"/>
      </w:pPr>
      <w:r>
        <w:drawing>
          <wp:inline distT="0" distB="0" distL="0" distR="0">
            <wp:extent cx="2905125" cy="1228725"/>
            <wp:effectExtent l="0" t="0" r="9525" b="9525"/>
            <wp:docPr id="5" name="图片 5" descr="27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27-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82" t="1709" r="18889" b="55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1F" w:rsidRDefault="0036001F" w:rsidP="0036001F">
      <w:pPr>
        <w:pStyle w:val="ae"/>
      </w:pPr>
      <w:r>
        <w:rPr>
          <w:rFonts w:hint="eastAsia"/>
        </w:rPr>
        <w:t>图</w:t>
      </w:r>
      <w:r>
        <w:t>27.1</w:t>
      </w:r>
      <w:r>
        <w:rPr>
          <w:rFonts w:hint="eastAsia"/>
        </w:rPr>
        <w:t xml:space="preserve">  </w:t>
      </w:r>
      <w:r>
        <w:rPr>
          <w:rFonts w:hint="eastAsia"/>
        </w:rPr>
        <w:t>基于</w:t>
      </w:r>
      <w:r>
        <w:t>CNN</w:t>
      </w:r>
      <w:r>
        <w:rPr>
          <w:rFonts w:hint="eastAsia"/>
        </w:rPr>
        <w:t>的</w:t>
      </w:r>
      <w:r>
        <w:t>STGNN</w:t>
      </w:r>
    </w:p>
    <w:p w:rsidR="0036001F" w:rsidRDefault="0036001F" w:rsidP="0036001F">
      <w:pPr>
        <w:pStyle w:val="ae"/>
      </w:pPr>
      <w:r>
        <w:drawing>
          <wp:inline distT="0" distB="0" distL="0" distR="0">
            <wp:extent cx="3200400" cy="1485900"/>
            <wp:effectExtent l="0" t="0" r="0" b="0"/>
            <wp:docPr id="4" name="图片 4" descr="27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27-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32" t="6332" r="11292" b="38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1F" w:rsidRDefault="0036001F" w:rsidP="0036001F">
      <w:pPr>
        <w:pStyle w:val="ae"/>
      </w:pPr>
      <w:r>
        <w:rPr>
          <w:rFonts w:hint="eastAsia"/>
        </w:rPr>
        <w:t>图</w:t>
      </w:r>
      <w:r>
        <w:t xml:space="preserve">27.2 </w:t>
      </w:r>
      <w:r>
        <w:rPr>
          <w:rFonts w:hint="eastAsia"/>
        </w:rPr>
        <w:t xml:space="preserve"> </w:t>
      </w:r>
      <w:r>
        <w:rPr>
          <w:rFonts w:hint="eastAsia"/>
        </w:rPr>
        <w:t>分层的城市路网图</w:t>
      </w:r>
    </w:p>
    <w:p w:rsidR="0036001F" w:rsidRDefault="0036001F" w:rsidP="0036001F">
      <w:pPr>
        <w:pStyle w:val="ae"/>
      </w:pPr>
      <w:r>
        <w:drawing>
          <wp:inline distT="0" distB="0" distL="0" distR="0">
            <wp:extent cx="3190875" cy="1647825"/>
            <wp:effectExtent l="0" t="0" r="9525" b="9525"/>
            <wp:docPr id="3" name="图片 3" descr="27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27-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1F" w:rsidRDefault="0036001F" w:rsidP="0036001F">
      <w:pPr>
        <w:pStyle w:val="ae"/>
      </w:pPr>
      <w:r>
        <w:rPr>
          <w:rFonts w:hint="eastAsia"/>
        </w:rPr>
        <w:t>图</w:t>
      </w:r>
      <w:r>
        <w:t>27.3</w:t>
      </w:r>
      <w:r>
        <w:rPr>
          <w:rFonts w:hint="eastAsia"/>
        </w:rPr>
        <w:t xml:space="preserve">  </w:t>
      </w:r>
      <w:r>
        <w:rPr>
          <w:rFonts w:hint="eastAsia"/>
        </w:rPr>
        <w:t>一个用于预测交通事故的</w:t>
      </w:r>
      <w:r>
        <w:t>GNN</w:t>
      </w:r>
      <w:r>
        <w:rPr>
          <w:rFonts w:hint="eastAsia"/>
        </w:rPr>
        <w:t>示例框架</w:t>
      </w:r>
    </w:p>
    <w:p w:rsidR="0036001F" w:rsidRDefault="0036001F" w:rsidP="0036001F">
      <w:pPr>
        <w:pStyle w:val="ae"/>
      </w:pPr>
      <w:r>
        <w:drawing>
          <wp:inline distT="0" distB="0" distL="0" distR="0">
            <wp:extent cx="4057650" cy="2105025"/>
            <wp:effectExtent l="0" t="0" r="0" b="9525"/>
            <wp:docPr id="2" name="图片 2" descr="27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27-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46" t="3758" r="9482" b="29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1F" w:rsidRDefault="0036001F" w:rsidP="0036001F">
      <w:pPr>
        <w:pStyle w:val="ae"/>
      </w:pPr>
      <w:r>
        <w:rPr>
          <w:rFonts w:hint="eastAsia"/>
        </w:rPr>
        <w:t>图</w:t>
      </w:r>
      <w:r>
        <w:t>27.4</w:t>
      </w:r>
      <w:r>
        <w:rPr>
          <w:rFonts w:hint="eastAsia"/>
        </w:rPr>
        <w:t xml:space="preserve">  </w:t>
      </w:r>
      <w:r>
        <w:rPr>
          <w:rFonts w:hint="eastAsia"/>
        </w:rPr>
        <w:t>一个用于预测客运需求的</w:t>
      </w:r>
      <w:r>
        <w:t>STGNN</w:t>
      </w:r>
      <w:r>
        <w:rPr>
          <w:rFonts w:hint="eastAsia"/>
        </w:rPr>
        <w:t>示例框架</w:t>
      </w:r>
    </w:p>
    <w:p w:rsidR="0036001F" w:rsidRDefault="0036001F" w:rsidP="0036001F">
      <w:pPr>
        <w:pStyle w:val="ae"/>
      </w:pPr>
      <w:r>
        <w:drawing>
          <wp:inline distT="0" distB="0" distL="0" distR="0">
            <wp:extent cx="2209800" cy="1685925"/>
            <wp:effectExtent l="0" t="0" r="0" b="9525"/>
            <wp:docPr id="1" name="图片 1" descr="27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27-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01F" w:rsidRDefault="0036001F" w:rsidP="0036001F">
      <w:pPr>
        <w:pStyle w:val="ae"/>
      </w:pPr>
      <w:r>
        <w:rPr>
          <w:rFonts w:hint="eastAsia"/>
        </w:rPr>
        <w:t>图</w:t>
      </w:r>
      <w:r>
        <w:t>27.5</w:t>
      </w:r>
      <w:r>
        <w:rPr>
          <w:rFonts w:hint="eastAsia"/>
        </w:rPr>
        <w:t xml:space="preserve">  </w:t>
      </w:r>
      <w:r>
        <w:rPr>
          <w:rFonts w:hint="eastAsia"/>
        </w:rPr>
        <w:t>用户的时空行为图</w:t>
      </w:r>
      <w:bookmarkStart w:id="0" w:name="_GoBack"/>
      <w:bookmarkEnd w:id="0"/>
    </w:p>
    <w:p w:rsidR="00A034DA" w:rsidRDefault="00A034DA" w:rsidP="0036001F">
      <w:pPr>
        <w:pStyle w:val="ae"/>
      </w:pPr>
    </w:p>
    <w:sectPr w:rsidR="00A034D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方正正大黑简体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Times New Roman MT Extra Bold">
    <w:altName w:val="Futura LT Condensed"/>
    <w:charset w:val="00"/>
    <w:family w:val="roman"/>
    <w:pitch w:val="variable"/>
    <w:sig w:usb0="00000003" w:usb1="00000000" w:usb2="00000000" w:usb3="00000000" w:csb0="00000001" w:csb1="00000000"/>
  </w:font>
  <w:font w:name="方正小标宋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方正黑体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创艺简楷体">
    <w:altName w:val="FZDHT"/>
    <w:charset w:val="86"/>
    <w:family w:val="auto"/>
    <w:pitch w:val="variable"/>
    <w:sig w:usb0="00000001" w:usb1="080E0000" w:usb2="00000010" w:usb3="00000000" w:csb0="00040000" w:csb1="00000000"/>
  </w:font>
  <w:font w:name="方正楷体_GBK">
    <w:panose1 w:val="02000000000000000000"/>
    <w:charset w:val="86"/>
    <w:family w:val="script"/>
    <w:pitch w:val="fixed"/>
    <w:sig w:usb0="00000001" w:usb1="080E0000" w:usb2="00000010" w:usb3="00000000" w:csb0="00040000" w:csb1="00000000"/>
  </w:font>
  <w:font w:name="汉仪中宋简">
    <w:altName w:val="SimSun-ExtB"/>
    <w:charset w:val="86"/>
    <w:family w:val="modern"/>
    <w:pitch w:val="fixed"/>
    <w:sig w:usb0="00000001" w:usb1="080E0800" w:usb2="00000012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方正书宋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方正楷体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方正大黑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方正细黑一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方正中等线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方正品尚准黑简体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Embassy BT">
    <w:panose1 w:val="03030602040507090C03"/>
    <w:charset w:val="00"/>
    <w:family w:val="script"/>
    <w:pitch w:val="variable"/>
    <w:sig w:usb0="00000087" w:usb1="00000000" w:usb2="00000000" w:usb3="00000000" w:csb0="0000001B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D1CE5BBA"/>
    <w:lvl w:ilvl="0">
      <w:start w:val="1"/>
      <w:numFmt w:val="bullet"/>
      <w:pStyle w:val="a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>
    <w:nsid w:val="FFFFFFFB"/>
    <w:multiLevelType w:val="multilevel"/>
    <w:tmpl w:val="D2C204C0"/>
    <w:lvl w:ilvl="0">
      <w:start w:val="1"/>
      <w:numFmt w:val="none"/>
      <w:lvlText w:val=""/>
      <w:legacy w:legacy="1" w:legacySpace="0" w:legacyIndent="0"/>
      <w:lvlJc w:val="center"/>
    </w:lvl>
    <w:lvl w:ilvl="1">
      <w:start w:val="1"/>
      <w:numFmt w:val="none"/>
      <w:lvlText w:val=""/>
      <w:legacy w:legacy="1" w:legacySpace="0" w:legacyIndent="0"/>
      <w:lvlJc w:val="center"/>
    </w:lvl>
    <w:lvl w:ilvl="2">
      <w:start w:val="1"/>
      <w:numFmt w:val="none"/>
      <w:suff w:val="nothing"/>
      <w:lvlText w:val=""/>
      <w:lvlJc w:val="left"/>
    </w:lvl>
    <w:lvl w:ilvl="3">
      <w:start w:val="1"/>
      <w:numFmt w:val="none"/>
      <w:suff w:val="nothing"/>
      <w:lvlText w:val=""/>
      <w:lvlJc w:val="left"/>
    </w:lvl>
    <w:lvl w:ilvl="4">
      <w:start w:val="1"/>
      <w:numFmt w:val="none"/>
      <w:suff w:val="nothing"/>
      <w:lvlText w:val=""/>
      <w:lvlJc w:val="left"/>
    </w:lvl>
    <w:lvl w:ilvl="5">
      <w:start w:val="1"/>
      <w:numFmt w:val="none"/>
      <w:suff w:val="nothing"/>
      <w:lvlText w:val=""/>
      <w:lvlJc w:val="left"/>
    </w:lvl>
    <w:lvl w:ilvl="6">
      <w:start w:val="1"/>
      <w:numFmt w:val="none"/>
      <w:pStyle w:val="7"/>
      <w:suff w:val="nothing"/>
      <w:lvlText w:val=""/>
      <w:lvlJc w:val="left"/>
    </w:lvl>
    <w:lvl w:ilvl="7">
      <w:start w:val="1"/>
      <w:numFmt w:val="none"/>
      <w:pStyle w:val="8"/>
      <w:suff w:val="nothing"/>
      <w:lvlText w:val=""/>
      <w:lvlJc w:val="left"/>
    </w:lvl>
    <w:lvl w:ilvl="8">
      <w:start w:val="1"/>
      <w:numFmt w:val="none"/>
      <w:pStyle w:val="9"/>
      <w:suff w:val="nothing"/>
      <w:lvlText w:val=""/>
      <w:lvlJc w:val="left"/>
    </w:lvl>
  </w:abstractNum>
  <w:abstractNum w:abstractNumId="2">
    <w:nsid w:val="24AB6513"/>
    <w:multiLevelType w:val="singleLevel"/>
    <w:tmpl w:val="08E23284"/>
    <w:lvl w:ilvl="0">
      <w:start w:val="1"/>
      <w:numFmt w:val="none"/>
      <w:pStyle w:val="a0"/>
      <w:lvlText w:val=""/>
      <w:legacy w:legacy="1" w:legacySpace="0" w:legacyIndent="0"/>
      <w:lvlJc w:val="left"/>
      <w:rPr>
        <w:rFonts w:ascii="Arial" w:hAnsi="Arial" w:hint="default"/>
      </w:rPr>
    </w:lvl>
  </w:abstractNum>
  <w:abstractNum w:abstractNumId="3">
    <w:nsid w:val="49033EEA"/>
    <w:multiLevelType w:val="multilevel"/>
    <w:tmpl w:val="4B96355C"/>
    <w:lvl w:ilvl="0">
      <w:start w:val="1"/>
      <w:numFmt w:val="none"/>
      <w:pStyle w:val="a1"/>
      <w:lvlText w:val=""/>
      <w:lvlJc w:val="left"/>
      <w:rPr>
        <w:rFonts w:ascii="Times New Roman" w:hAnsi="Times New Roman" w:cs="Times New Roman" w:hint="eastAsia"/>
      </w:rPr>
    </w:lvl>
    <w:lvl w:ilvl="1">
      <w:start w:val="1"/>
      <w:numFmt w:val="decimal"/>
      <w:lvlText w:val="%1%2."/>
      <w:lvlJc w:val="left"/>
      <w:pPr>
        <w:tabs>
          <w:tab w:val="num" w:pos="851"/>
        </w:tabs>
        <w:ind w:left="851" w:hanging="284"/>
      </w:pPr>
      <w:rPr>
        <w:rFonts w:ascii="Times New Roman" w:hAnsi="Times New Roman" w:cs="Times New Roman" w:hint="eastAsia"/>
      </w:rPr>
    </w:lvl>
    <w:lvl w:ilvl="2">
      <w:start w:val="1"/>
      <w:numFmt w:val="decimal"/>
      <w:lvlText w:val="%1%3)"/>
      <w:lvlJc w:val="left"/>
      <w:pPr>
        <w:tabs>
          <w:tab w:val="num" w:pos="1134"/>
        </w:tabs>
        <w:ind w:left="1134" w:hanging="283"/>
      </w:pPr>
      <w:rPr>
        <w:rFonts w:ascii="Times New Roman" w:hAnsi="Times New Roman" w:cs="Times New Roman" w:hint="eastAsia"/>
      </w:rPr>
    </w:lvl>
    <w:lvl w:ilvl="3">
      <w:start w:val="1"/>
      <w:numFmt w:val="upperLetter"/>
      <w:lvlText w:val="%1%4."/>
      <w:lvlJc w:val="left"/>
      <w:pPr>
        <w:tabs>
          <w:tab w:val="num" w:pos="1418"/>
        </w:tabs>
        <w:ind w:left="1418" w:hanging="284"/>
      </w:pPr>
      <w:rPr>
        <w:rFonts w:ascii="Times New Roman" w:hAnsi="Times New Roman" w:cs="Times New Roman" w:hint="eastAsia"/>
      </w:rPr>
    </w:lvl>
    <w:lvl w:ilvl="4">
      <w:start w:val="1"/>
      <w:numFmt w:val="lowerLetter"/>
      <w:lvlText w:val="%1%5)"/>
      <w:lvlJc w:val="left"/>
      <w:pPr>
        <w:tabs>
          <w:tab w:val="num" w:pos="1701"/>
        </w:tabs>
        <w:ind w:left="1701" w:hanging="283"/>
      </w:pPr>
      <w:rPr>
        <w:rFonts w:ascii="Times New Roman" w:hAnsi="Times New Roman" w:cs="Times New Roman" w:hint="eastAsia"/>
      </w:rPr>
    </w:lvl>
    <w:lvl w:ilvl="5">
      <w:start w:val="1"/>
      <w:numFmt w:val="decimal"/>
      <w:lvlText w:val="%1.%2.%3.%4.%5.%6"/>
      <w:lvlJc w:val="left"/>
      <w:pPr>
        <w:ind w:left="2835"/>
      </w:pPr>
      <w:rPr>
        <w:rFonts w:ascii="Times New Roman" w:hAnsi="Times New Roman" w:cs="Times New Roman" w:hint="eastAsia"/>
      </w:rPr>
    </w:lvl>
    <w:lvl w:ilvl="6">
      <w:start w:val="1"/>
      <w:numFmt w:val="decimal"/>
      <w:lvlText w:val="%1.%2.%3.%4.%5.%6.%7"/>
      <w:lvlJc w:val="left"/>
      <w:pPr>
        <w:ind w:left="3402"/>
      </w:pPr>
      <w:rPr>
        <w:rFonts w:ascii="Times New Roman" w:hAnsi="Times New Roman" w:cs="Times New Roman" w:hint="eastAsia"/>
      </w:rPr>
    </w:lvl>
    <w:lvl w:ilvl="7">
      <w:start w:val="1"/>
      <w:numFmt w:val="decimal"/>
      <w:lvlText w:val="%1.%2.%3.%4.%5.%6.%7.%8"/>
      <w:lvlJc w:val="left"/>
      <w:pPr>
        <w:ind w:left="3969"/>
      </w:pPr>
      <w:rPr>
        <w:rFonts w:ascii="Times New Roman" w:hAnsi="Times New Roman" w:cs="Times New Roman" w:hint="eastAsia"/>
      </w:rPr>
    </w:lvl>
    <w:lvl w:ilvl="8">
      <w:start w:val="1"/>
      <w:numFmt w:val="decimal"/>
      <w:lvlText w:val="%1.%2.%3.%4.%5.%6.%7.%8.%9"/>
      <w:lvlJc w:val="left"/>
      <w:pPr>
        <w:ind w:left="4536"/>
      </w:pPr>
      <w:rPr>
        <w:rFonts w:ascii="Times New Roman" w:hAnsi="Times New Roman" w:cs="Times New Roman" w:hint="eastAsia"/>
      </w:rPr>
    </w:lvl>
  </w:abstractNum>
  <w:abstractNum w:abstractNumId="4">
    <w:nsid w:val="522760DD"/>
    <w:multiLevelType w:val="hybridMultilevel"/>
    <w:tmpl w:val="1D745CFA"/>
    <w:lvl w:ilvl="0" w:tplc="B7D8536A">
      <w:start w:val="1"/>
      <w:numFmt w:val="bullet"/>
      <w:pStyle w:val="a2"/>
      <w:lvlText w:val=""/>
      <w:lvlJc w:val="left"/>
      <w:pPr>
        <w:tabs>
          <w:tab w:val="num" w:pos="1951"/>
        </w:tabs>
        <w:ind w:left="195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2371"/>
        </w:tabs>
        <w:ind w:left="237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791"/>
        </w:tabs>
        <w:ind w:left="279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3211"/>
        </w:tabs>
        <w:ind w:left="321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631"/>
        </w:tabs>
        <w:ind w:left="363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4051"/>
        </w:tabs>
        <w:ind w:left="405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471"/>
        </w:tabs>
        <w:ind w:left="447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891"/>
        </w:tabs>
        <w:ind w:left="489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5311"/>
        </w:tabs>
        <w:ind w:left="5311" w:hanging="420"/>
      </w:pPr>
      <w:rPr>
        <w:rFonts w:ascii="Wingdings" w:hAnsi="Wingdings" w:hint="default"/>
      </w:rPr>
    </w:lvl>
  </w:abstractNum>
  <w:abstractNum w:abstractNumId="5">
    <w:nsid w:val="525371B4"/>
    <w:multiLevelType w:val="multilevel"/>
    <w:tmpl w:val="6750C546"/>
    <w:lvl w:ilvl="0">
      <w:start w:val="1"/>
      <w:numFmt w:val="none"/>
      <w:pStyle w:val="a3"/>
      <w:lvlText w:val=""/>
      <w:lvlJc w:val="left"/>
      <w:pPr>
        <w:tabs>
          <w:tab w:val="num" w:pos="0"/>
        </w:tabs>
      </w:pPr>
      <w:rPr>
        <w:rFonts w:ascii="Times New Roman" w:hAnsi="Times New Roman" w:cs="Times New Roman" w:hint="eastAsia"/>
      </w:rPr>
    </w:lvl>
    <w:lvl w:ilvl="1">
      <w:start w:val="1"/>
      <w:numFmt w:val="decimalZero"/>
      <w:pStyle w:val="a4"/>
      <w:lvlText w:val="%1%2."/>
      <w:lvlJc w:val="left"/>
      <w:pPr>
        <w:tabs>
          <w:tab w:val="num" w:pos="992"/>
        </w:tabs>
        <w:ind w:left="567" w:hanging="567"/>
      </w:pPr>
      <w:rPr>
        <w:rFonts w:ascii="Times New Roman" w:hAnsi="Times New Roman" w:cs="Times New Roman"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ascii="Times New Roman" w:hAnsi="Times New Roman" w:cs="Times New Roman"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ascii="Times New Roman" w:hAnsi="Times New Roman" w:cs="Times New Roman"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ascii="Times New Roman" w:hAnsi="Times New Roman" w:cs="Times New Roman"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ascii="Times New Roman" w:hAnsi="Times New Roman" w:cs="Times New Roman"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ascii="Times New Roman" w:hAnsi="Times New Roman" w:cs="Times New Roman"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ascii="Times New Roman" w:hAnsi="Times New Roman" w:cs="Times New Roman"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ascii="Times New Roman" w:hAnsi="Times New Roman" w:cs="Times New Roman" w:hint="eastAsia"/>
      </w:r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5"/>
  </w:num>
  <w:num w:numId="5">
    <w:abstractNumId w:val="5"/>
  </w:num>
  <w:num w:numId="6">
    <w:abstractNumId w:val="5"/>
  </w:num>
  <w:num w:numId="7">
    <w:abstractNumId w:val="3"/>
  </w:num>
  <w:num w:numId="8">
    <w:abstractNumId w:val="0"/>
  </w:num>
  <w:num w:numId="9">
    <w:abstractNumId w:val="0"/>
  </w:num>
  <w:num w:numId="10">
    <w:abstractNumId w:val="2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9"/>
  <w:doNotDisplayPageBoundarie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001F"/>
    <w:rsid w:val="0000372F"/>
    <w:rsid w:val="000135DC"/>
    <w:rsid w:val="00066C3A"/>
    <w:rsid w:val="00070DEE"/>
    <w:rsid w:val="000C2DC0"/>
    <w:rsid w:val="000D7D3D"/>
    <w:rsid w:val="000F7E40"/>
    <w:rsid w:val="0010747A"/>
    <w:rsid w:val="001673F2"/>
    <w:rsid w:val="00186A2E"/>
    <w:rsid w:val="001A03EE"/>
    <w:rsid w:val="001D1B80"/>
    <w:rsid w:val="002108EA"/>
    <w:rsid w:val="00236DBC"/>
    <w:rsid w:val="002A0F40"/>
    <w:rsid w:val="00312CA1"/>
    <w:rsid w:val="003169B1"/>
    <w:rsid w:val="0036001F"/>
    <w:rsid w:val="00422D48"/>
    <w:rsid w:val="00440F04"/>
    <w:rsid w:val="004A37D4"/>
    <w:rsid w:val="004E4E6C"/>
    <w:rsid w:val="005A78DF"/>
    <w:rsid w:val="005B768B"/>
    <w:rsid w:val="005E7EB4"/>
    <w:rsid w:val="00601D19"/>
    <w:rsid w:val="0061522E"/>
    <w:rsid w:val="006466BB"/>
    <w:rsid w:val="00663885"/>
    <w:rsid w:val="006A0075"/>
    <w:rsid w:val="006A3DA4"/>
    <w:rsid w:val="006E6AA0"/>
    <w:rsid w:val="00702799"/>
    <w:rsid w:val="0072283B"/>
    <w:rsid w:val="00722B10"/>
    <w:rsid w:val="00824010"/>
    <w:rsid w:val="0086143A"/>
    <w:rsid w:val="0088435E"/>
    <w:rsid w:val="00907A15"/>
    <w:rsid w:val="00913FF3"/>
    <w:rsid w:val="009344D5"/>
    <w:rsid w:val="009A6C99"/>
    <w:rsid w:val="00A034DA"/>
    <w:rsid w:val="00A1579D"/>
    <w:rsid w:val="00A20FDC"/>
    <w:rsid w:val="00A33485"/>
    <w:rsid w:val="00A71500"/>
    <w:rsid w:val="00A80F1E"/>
    <w:rsid w:val="00AC634A"/>
    <w:rsid w:val="00AD1692"/>
    <w:rsid w:val="00AD2D39"/>
    <w:rsid w:val="00B01E55"/>
    <w:rsid w:val="00B476D8"/>
    <w:rsid w:val="00B80F38"/>
    <w:rsid w:val="00C25298"/>
    <w:rsid w:val="00C460A1"/>
    <w:rsid w:val="00C64A48"/>
    <w:rsid w:val="00C93047"/>
    <w:rsid w:val="00CF06D9"/>
    <w:rsid w:val="00D7762E"/>
    <w:rsid w:val="00DA2B0D"/>
    <w:rsid w:val="00DA48EC"/>
    <w:rsid w:val="00DF6B54"/>
    <w:rsid w:val="00E41D9B"/>
    <w:rsid w:val="00EB0133"/>
    <w:rsid w:val="00F062D7"/>
    <w:rsid w:val="00FE4F02"/>
    <w:rsid w:val="00FF5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028E2AA-871D-41D9-90E0-EE88D6515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0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iPriority="0" w:unhideWhenUsed="1"/>
    <w:lsdException w:name="FollowedHyperlink" w:semiHidden="1" w:uiPriority="0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nhideWhenUsed="1"/>
    <w:lsdException w:name="E-mail Signature" w:semiHidden="1" w:uiPriority="0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5">
    <w:name w:val="Normal"/>
    <w:qFormat/>
    <w:rsid w:val="004E4E6C"/>
    <w:pPr>
      <w:widowControl w:val="0"/>
      <w:topLinePunct/>
      <w:ind w:firstLine="425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5"/>
    <w:next w:val="a5"/>
    <w:link w:val="1Char"/>
    <w:qFormat/>
    <w:rsid w:val="004E4E6C"/>
    <w:pPr>
      <w:keepNext/>
      <w:keepLines/>
      <w:spacing w:afterLines="300" w:after="936"/>
      <w:ind w:firstLine="0"/>
      <w:jc w:val="right"/>
      <w:outlineLvl w:val="0"/>
    </w:pPr>
    <w:rPr>
      <w:rFonts w:ascii="方正正大黑简体" w:eastAsia="方正正大黑简体"/>
      <w:kern w:val="44"/>
      <w:sz w:val="4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2">
    <w:name w:val="heading 2"/>
    <w:basedOn w:val="a5"/>
    <w:next w:val="a5"/>
    <w:link w:val="2Char"/>
    <w:qFormat/>
    <w:rsid w:val="004E4E6C"/>
    <w:pPr>
      <w:spacing w:beforeLines="80" w:before="249" w:afterLines="50" w:after="156"/>
      <w:ind w:firstLine="0"/>
      <w:outlineLvl w:val="1"/>
    </w:pPr>
    <w:rPr>
      <w:rFonts w:ascii="Times New Roman MT Extra Bold" w:eastAsia="方正小标宋简体" w:hAnsi="Times New Roman MT Extra Bold"/>
      <w:kern w:val="28"/>
      <w:sz w:val="30"/>
    </w:rPr>
  </w:style>
  <w:style w:type="paragraph" w:styleId="3">
    <w:name w:val="heading 3"/>
    <w:basedOn w:val="a5"/>
    <w:next w:val="a5"/>
    <w:link w:val="3Char"/>
    <w:qFormat/>
    <w:rsid w:val="004E4E6C"/>
    <w:pPr>
      <w:keepNext/>
      <w:keepLines/>
      <w:spacing w:beforeLines="80" w:before="249" w:afterLines="50" w:after="156"/>
      <w:ind w:firstLine="0"/>
      <w:jc w:val="left"/>
      <w:outlineLvl w:val="2"/>
    </w:pPr>
    <w:rPr>
      <w:rFonts w:ascii="Arial" w:eastAsia="黑体" w:hAnsi="Arial" w:cs="Arial"/>
      <w:color w:val="000000"/>
      <w:kern w:val="21"/>
      <w:sz w:val="28"/>
      <w:lang w:val="zh-CN"/>
    </w:rPr>
  </w:style>
  <w:style w:type="paragraph" w:styleId="4">
    <w:name w:val="heading 4"/>
    <w:basedOn w:val="a5"/>
    <w:next w:val="a5"/>
    <w:link w:val="4Char"/>
    <w:qFormat/>
    <w:rsid w:val="004E4E6C"/>
    <w:pPr>
      <w:keepNext/>
      <w:keepLines/>
      <w:spacing w:beforeLines="40" w:before="124" w:afterLines="50" w:after="156"/>
      <w:outlineLvl w:val="3"/>
    </w:pPr>
    <w:rPr>
      <w:rFonts w:eastAsia="楷体_GB2312"/>
      <w:sz w:val="24"/>
    </w:rPr>
  </w:style>
  <w:style w:type="paragraph" w:styleId="5">
    <w:name w:val="heading 5"/>
    <w:basedOn w:val="a5"/>
    <w:next w:val="a5"/>
    <w:link w:val="5Char"/>
    <w:qFormat/>
    <w:rsid w:val="004E4E6C"/>
    <w:pPr>
      <w:keepNext/>
      <w:keepLines/>
      <w:widowControl/>
      <w:spacing w:before="120" w:after="40"/>
      <w:outlineLvl w:val="4"/>
    </w:pPr>
    <w:rPr>
      <w:rFonts w:ascii="Arial" w:eastAsia="方正黑体简体" w:hAnsi="Arial" w:cs="Arial"/>
    </w:rPr>
  </w:style>
  <w:style w:type="paragraph" w:styleId="6">
    <w:name w:val="heading 6"/>
    <w:basedOn w:val="a5"/>
    <w:next w:val="a5"/>
    <w:link w:val="6Char"/>
    <w:qFormat/>
    <w:rsid w:val="004E4E6C"/>
    <w:pPr>
      <w:keepLines/>
      <w:outlineLvl w:val="5"/>
    </w:pPr>
    <w:rPr>
      <w:rFonts w:eastAsia="创艺简楷体"/>
    </w:rPr>
  </w:style>
  <w:style w:type="paragraph" w:styleId="7">
    <w:name w:val="heading 7"/>
    <w:basedOn w:val="a5"/>
    <w:next w:val="a5"/>
    <w:link w:val="7Char"/>
    <w:qFormat/>
    <w:rsid w:val="00A71500"/>
    <w:pPr>
      <w:keepNext/>
      <w:keepLines/>
      <w:widowControl/>
      <w:numPr>
        <w:ilvl w:val="6"/>
        <w:numId w:val="3"/>
      </w:numPr>
      <w:topLinePunct w:val="0"/>
      <w:adjustRightInd w:val="0"/>
      <w:spacing w:before="240" w:after="64" w:line="320" w:lineRule="atLeast"/>
      <w:ind w:firstLine="0"/>
      <w:textAlignment w:val="baseline"/>
      <w:outlineLvl w:val="6"/>
    </w:pPr>
    <w:rPr>
      <w:b/>
      <w:kern w:val="0"/>
      <w:sz w:val="24"/>
    </w:rPr>
  </w:style>
  <w:style w:type="paragraph" w:styleId="8">
    <w:name w:val="heading 8"/>
    <w:basedOn w:val="a5"/>
    <w:next w:val="a5"/>
    <w:link w:val="8Char"/>
    <w:qFormat/>
    <w:rsid w:val="00A71500"/>
    <w:pPr>
      <w:keepNext/>
      <w:keepLines/>
      <w:widowControl/>
      <w:numPr>
        <w:ilvl w:val="7"/>
        <w:numId w:val="3"/>
      </w:numPr>
      <w:topLinePunct w:val="0"/>
      <w:adjustRightInd w:val="0"/>
      <w:spacing w:before="240" w:after="64" w:line="320" w:lineRule="atLeast"/>
      <w:ind w:firstLine="0"/>
      <w:textAlignment w:val="baseline"/>
      <w:outlineLvl w:val="7"/>
    </w:pPr>
    <w:rPr>
      <w:rFonts w:ascii="Arial" w:eastAsia="黑体" w:hAnsi="Arial"/>
      <w:kern w:val="0"/>
      <w:sz w:val="24"/>
    </w:rPr>
  </w:style>
  <w:style w:type="paragraph" w:styleId="9">
    <w:name w:val="heading 9"/>
    <w:basedOn w:val="a5"/>
    <w:next w:val="a5"/>
    <w:link w:val="9Char"/>
    <w:qFormat/>
    <w:rsid w:val="00A71500"/>
    <w:pPr>
      <w:keepNext/>
      <w:keepLines/>
      <w:widowControl/>
      <w:numPr>
        <w:ilvl w:val="8"/>
        <w:numId w:val="3"/>
      </w:numPr>
      <w:topLinePunct w:val="0"/>
      <w:adjustRightInd w:val="0"/>
      <w:spacing w:before="240" w:after="64" w:line="320" w:lineRule="atLeast"/>
      <w:ind w:firstLine="0"/>
      <w:textAlignment w:val="baseline"/>
      <w:outlineLvl w:val="8"/>
    </w:pPr>
    <w:rPr>
      <w:rFonts w:ascii="Arial" w:eastAsia="黑体" w:hAnsi="Arial"/>
      <w:kern w:val="0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customStyle="1" w:styleId="a9">
    <w:name w:val="本章内容标题"/>
    <w:basedOn w:val="a5"/>
    <w:autoRedefine/>
    <w:rsid w:val="00A71500"/>
    <w:pPr>
      <w:ind w:firstLineChars="100" w:firstLine="201"/>
    </w:pPr>
    <w:rPr>
      <w:rFonts w:asciiTheme="minorEastAsia" w:eastAsiaTheme="minorEastAsia" w:hAnsiTheme="minorEastAsia"/>
      <w:b/>
    </w:rPr>
  </w:style>
  <w:style w:type="paragraph" w:customStyle="1" w:styleId="aa">
    <w:name w:val="本章内容"/>
    <w:basedOn w:val="a9"/>
    <w:rsid w:val="00A71500"/>
    <w:rPr>
      <w:rFonts w:ascii="Times New Roman" w:eastAsia="方正楷体_GBK" w:hAnsi="Times New Roman"/>
    </w:rPr>
  </w:style>
  <w:style w:type="paragraph" w:customStyle="1" w:styleId="ab">
    <w:name w:val="程序说明文"/>
    <w:basedOn w:val="a5"/>
    <w:rsid w:val="00A71500"/>
    <w:pPr>
      <w:snapToGrid w:val="0"/>
      <w:ind w:firstLine="0"/>
    </w:pPr>
    <w:rPr>
      <w:sz w:val="17"/>
    </w:rPr>
  </w:style>
  <w:style w:type="paragraph" w:customStyle="1" w:styleId="ac">
    <w:name w:val="编注"/>
    <w:basedOn w:val="ab"/>
    <w:rsid w:val="00A71500"/>
  </w:style>
  <w:style w:type="paragraph" w:styleId="ad">
    <w:name w:val="Title"/>
    <w:basedOn w:val="a5"/>
    <w:link w:val="Char"/>
    <w:qFormat/>
    <w:rsid w:val="00A7150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character" w:customStyle="1" w:styleId="Char">
    <w:name w:val="标题 Char"/>
    <w:basedOn w:val="a6"/>
    <w:link w:val="ad"/>
    <w:rsid w:val="00A71500"/>
    <w:rPr>
      <w:rFonts w:ascii="Arial" w:eastAsia="宋体" w:hAnsi="Arial" w:cs="Arial"/>
      <w:b/>
      <w:bCs/>
      <w:kern w:val="20"/>
      <w:sz w:val="32"/>
      <w:szCs w:val="32"/>
    </w:rPr>
  </w:style>
  <w:style w:type="character" w:customStyle="1" w:styleId="1Char">
    <w:name w:val="标题 1 Char"/>
    <w:basedOn w:val="a6"/>
    <w:link w:val="1"/>
    <w:rsid w:val="00A71500"/>
    <w:rPr>
      <w:rFonts w:ascii="方正正大黑简体" w:eastAsia="方正正大黑简体" w:hAnsi="Times New Roman" w:cs="Times New Roman"/>
      <w:kern w:val="44"/>
      <w:sz w:val="48"/>
      <w:szCs w:val="20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2Char">
    <w:name w:val="标题 2 Char"/>
    <w:basedOn w:val="a6"/>
    <w:link w:val="2"/>
    <w:rsid w:val="00A71500"/>
    <w:rPr>
      <w:rFonts w:ascii="Times New Roman MT Extra Bold" w:eastAsia="方正小标宋简体" w:hAnsi="Times New Roman MT Extra Bold" w:cs="Times New Roman"/>
      <w:kern w:val="28"/>
      <w:sz w:val="30"/>
      <w:szCs w:val="20"/>
    </w:rPr>
  </w:style>
  <w:style w:type="paragraph" w:customStyle="1" w:styleId="2a">
    <w:name w:val="标题 2a"/>
    <w:rsid w:val="00A71500"/>
    <w:pPr>
      <w:pBdr>
        <w:top w:val="single" w:sz="18" w:space="1" w:color="808080"/>
        <w:bottom w:val="single" w:sz="18" w:space="1" w:color="808080"/>
      </w:pBdr>
      <w:snapToGrid w:val="0"/>
      <w:spacing w:beforeLines="115" w:before="355" w:afterLines="110" w:after="339"/>
    </w:pPr>
    <w:rPr>
      <w:rFonts w:ascii="汉仪中宋简" w:eastAsia="汉仪中宋简" w:hAnsi="Times New Roman" w:cs="Times New Roman"/>
      <w:kern w:val="0"/>
      <w:sz w:val="32"/>
      <w:szCs w:val="28"/>
    </w:rPr>
  </w:style>
  <w:style w:type="character" w:customStyle="1" w:styleId="3Char">
    <w:name w:val="标题 3 Char"/>
    <w:basedOn w:val="a6"/>
    <w:link w:val="3"/>
    <w:rsid w:val="00A71500"/>
    <w:rPr>
      <w:rFonts w:ascii="Arial" w:eastAsia="黑体" w:hAnsi="Arial" w:cs="Arial"/>
      <w:color w:val="000000"/>
      <w:kern w:val="21"/>
      <w:sz w:val="28"/>
      <w:szCs w:val="20"/>
      <w:lang w:val="zh-CN"/>
    </w:rPr>
  </w:style>
  <w:style w:type="paragraph" w:customStyle="1" w:styleId="30">
    <w:name w:val="标题3"/>
    <w:basedOn w:val="a5"/>
    <w:rsid w:val="00A71500"/>
    <w:pPr>
      <w:ind w:firstLine="442"/>
    </w:pPr>
    <w:rPr>
      <w:b/>
      <w:bCs/>
      <w:w w:val="110"/>
    </w:rPr>
  </w:style>
  <w:style w:type="paragraph" w:customStyle="1" w:styleId="31">
    <w:name w:val="标题 3 + 黑色"/>
    <w:aliases w:val="段前: 0.95 行,段后: 0.5 行"/>
    <w:basedOn w:val="30"/>
    <w:rsid w:val="00A71500"/>
    <w:pPr>
      <w:ind w:firstLine="438"/>
    </w:pPr>
    <w:rPr>
      <w:b w:val="0"/>
    </w:rPr>
  </w:style>
  <w:style w:type="paragraph" w:customStyle="1" w:styleId="3a">
    <w:name w:val="标题 3a"/>
    <w:basedOn w:val="3"/>
    <w:rsid w:val="00A71500"/>
  </w:style>
  <w:style w:type="character" w:customStyle="1" w:styleId="4Char">
    <w:name w:val="标题 4 Char"/>
    <w:basedOn w:val="a6"/>
    <w:link w:val="4"/>
    <w:rsid w:val="00A71500"/>
    <w:rPr>
      <w:rFonts w:ascii="Times New Roman" w:eastAsia="楷体_GB2312" w:hAnsi="Times New Roman" w:cs="Times New Roman"/>
      <w:sz w:val="24"/>
      <w:szCs w:val="20"/>
    </w:rPr>
  </w:style>
  <w:style w:type="character" w:customStyle="1" w:styleId="5Char">
    <w:name w:val="标题 5 Char"/>
    <w:basedOn w:val="a6"/>
    <w:link w:val="5"/>
    <w:rsid w:val="00A71500"/>
    <w:rPr>
      <w:rFonts w:ascii="Arial" w:eastAsia="方正黑体简体" w:hAnsi="Arial" w:cs="Arial"/>
      <w:szCs w:val="20"/>
    </w:rPr>
  </w:style>
  <w:style w:type="character" w:customStyle="1" w:styleId="6Char">
    <w:name w:val="标题 6 Char"/>
    <w:basedOn w:val="a6"/>
    <w:link w:val="6"/>
    <w:rsid w:val="00A71500"/>
    <w:rPr>
      <w:rFonts w:ascii="Times New Roman" w:eastAsia="创艺简楷体" w:hAnsi="Times New Roman" w:cs="Times New Roman"/>
      <w:szCs w:val="20"/>
    </w:rPr>
  </w:style>
  <w:style w:type="character" w:customStyle="1" w:styleId="7Char">
    <w:name w:val="标题 7 Char"/>
    <w:basedOn w:val="a6"/>
    <w:link w:val="7"/>
    <w:rsid w:val="00A71500"/>
    <w:rPr>
      <w:rFonts w:ascii="Times New Roman" w:eastAsia="宋体" w:hAnsi="Times New Roman" w:cs="Times New Roman"/>
      <w:b/>
      <w:kern w:val="0"/>
      <w:sz w:val="24"/>
      <w:szCs w:val="20"/>
    </w:rPr>
  </w:style>
  <w:style w:type="character" w:customStyle="1" w:styleId="8Char">
    <w:name w:val="标题 8 Char"/>
    <w:basedOn w:val="a6"/>
    <w:link w:val="8"/>
    <w:rsid w:val="00A71500"/>
    <w:rPr>
      <w:rFonts w:ascii="Arial" w:eastAsia="黑体" w:hAnsi="Arial" w:cs="Times New Roman"/>
      <w:kern w:val="0"/>
      <w:sz w:val="24"/>
      <w:szCs w:val="20"/>
    </w:rPr>
  </w:style>
  <w:style w:type="character" w:customStyle="1" w:styleId="9Char">
    <w:name w:val="标题 9 Char"/>
    <w:basedOn w:val="a6"/>
    <w:link w:val="9"/>
    <w:rsid w:val="00A71500"/>
    <w:rPr>
      <w:rFonts w:ascii="Arial" w:eastAsia="黑体" w:hAnsi="Arial" w:cs="Times New Roman"/>
      <w:kern w:val="0"/>
      <w:szCs w:val="20"/>
    </w:rPr>
  </w:style>
  <w:style w:type="paragraph" w:customStyle="1" w:styleId="ae">
    <w:name w:val="图题"/>
    <w:next w:val="a5"/>
    <w:rsid w:val="004E4E6C"/>
    <w:pPr>
      <w:snapToGrid w:val="0"/>
      <w:spacing w:before="60" w:afterLines="50" w:after="156"/>
      <w:jc w:val="center"/>
    </w:pPr>
    <w:rPr>
      <w:rFonts w:ascii="Times New Roman" w:eastAsia="宋体" w:hAnsi="Times New Roman" w:cs="Times New Roman"/>
      <w:kern w:val="0"/>
      <w:sz w:val="18"/>
      <w:szCs w:val="20"/>
    </w:rPr>
  </w:style>
  <w:style w:type="paragraph" w:customStyle="1" w:styleId="20">
    <w:name w:val="标题2"/>
    <w:basedOn w:val="ae"/>
    <w:rsid w:val="00A71500"/>
  </w:style>
  <w:style w:type="paragraph" w:customStyle="1" w:styleId="40">
    <w:name w:val="标题4"/>
    <w:basedOn w:val="a5"/>
    <w:rsid w:val="00A71500"/>
    <w:pPr>
      <w:ind w:firstLine="402"/>
    </w:pPr>
    <w:rPr>
      <w:b/>
      <w:bCs/>
    </w:rPr>
  </w:style>
  <w:style w:type="paragraph" w:customStyle="1" w:styleId="af">
    <w:name w:val="表格单元格"/>
    <w:basedOn w:val="a5"/>
    <w:rsid w:val="004E4E6C"/>
    <w:pPr>
      <w:ind w:firstLine="0"/>
    </w:pPr>
    <w:rPr>
      <w:sz w:val="18"/>
    </w:rPr>
  </w:style>
  <w:style w:type="paragraph" w:customStyle="1" w:styleId="a0">
    <w:name w:val="表题"/>
    <w:basedOn w:val="a5"/>
    <w:rsid w:val="004E4E6C"/>
    <w:pPr>
      <w:keepNext/>
      <w:numPr>
        <w:numId w:val="10"/>
      </w:numPr>
      <w:tabs>
        <w:tab w:val="center" w:pos="4200"/>
      </w:tabs>
      <w:adjustRightInd w:val="0"/>
      <w:snapToGrid w:val="0"/>
      <w:spacing w:before="156" w:after="20"/>
      <w:jc w:val="center"/>
      <w:textAlignment w:val="baseline"/>
    </w:pPr>
    <w:rPr>
      <w:rFonts w:ascii="Arial" w:eastAsiaTheme="minorEastAsia" w:hAnsi="Arial" w:cs="Arial"/>
      <w:kern w:val="0"/>
      <w:sz w:val="18"/>
    </w:rPr>
  </w:style>
  <w:style w:type="paragraph" w:customStyle="1" w:styleId="af0">
    <w:name w:val="表头单元格"/>
    <w:basedOn w:val="a5"/>
    <w:rsid w:val="004E4E6C"/>
    <w:pPr>
      <w:ind w:firstLine="0"/>
      <w:jc w:val="center"/>
    </w:pPr>
    <w:rPr>
      <w:rFonts w:ascii="Arial" w:eastAsia="方正黑体简体" w:hAnsi="Arial" w:cs="Arial"/>
      <w:color w:val="000000"/>
      <w:sz w:val="18"/>
    </w:rPr>
  </w:style>
  <w:style w:type="paragraph" w:customStyle="1" w:styleId="af1">
    <w:name w:val="步骤"/>
    <w:basedOn w:val="a5"/>
    <w:rsid w:val="00A71500"/>
    <w:pPr>
      <w:ind w:leftChars="500" w:left="1800" w:hangingChars="400" w:hanging="800"/>
    </w:pPr>
  </w:style>
  <w:style w:type="paragraph" w:customStyle="1" w:styleId="af2">
    <w:name w:val="参考文"/>
    <w:basedOn w:val="a5"/>
    <w:rsid w:val="00A71500"/>
    <w:pPr>
      <w:ind w:left="1000" w:hangingChars="200" w:hanging="400"/>
    </w:pPr>
  </w:style>
  <w:style w:type="character" w:styleId="af3">
    <w:name w:val="Hyperlink"/>
    <w:rsid w:val="00A71500"/>
    <w:rPr>
      <w:color w:val="0000FF"/>
      <w:u w:val="single"/>
    </w:rPr>
  </w:style>
  <w:style w:type="paragraph" w:customStyle="1" w:styleId="af4">
    <w:name w:val="超强提示"/>
    <w:basedOn w:val="a5"/>
    <w:rsid w:val="00A71500"/>
    <w:pPr>
      <w:ind w:leftChars="200" w:left="400" w:rightChars="200" w:right="400" w:firstLine="400"/>
    </w:pPr>
    <w:rPr>
      <w:rFonts w:eastAsia="楷体_GB2312"/>
      <w:color w:val="000000"/>
      <w:shd w:val="clear" w:color="auto" w:fill="FFFFFF"/>
    </w:rPr>
  </w:style>
  <w:style w:type="character" w:customStyle="1" w:styleId="af5">
    <w:name w:val="行内代码"/>
    <w:rsid w:val="004E4E6C"/>
    <w:rPr>
      <w:rFonts w:ascii="Courier New" w:hAnsi="Courier New" w:cs="Courier New"/>
      <w:sz w:val="20"/>
    </w:rPr>
  </w:style>
  <w:style w:type="character" w:customStyle="1" w:styleId="af6">
    <w:name w:val="程序说明文代码"/>
    <w:basedOn w:val="af5"/>
    <w:rsid w:val="00A71500"/>
    <w:rPr>
      <w:rFonts w:ascii="Courier New" w:eastAsia="宋体" w:hAnsi="Courier New" w:cs="Times New Roman"/>
      <w:sz w:val="20"/>
    </w:rPr>
  </w:style>
  <w:style w:type="paragraph" w:customStyle="1" w:styleId="af7">
    <w:name w:val="程序贴"/>
    <w:basedOn w:val="af0"/>
    <w:rsid w:val="00A71500"/>
    <w:pPr>
      <w:spacing w:line="200" w:lineRule="exact"/>
    </w:pPr>
    <w:rPr>
      <w:sz w:val="16"/>
    </w:rPr>
  </w:style>
  <w:style w:type="paragraph" w:customStyle="1" w:styleId="af8">
    <w:name w:val="程序图"/>
    <w:basedOn w:val="a5"/>
    <w:rsid w:val="00A71500"/>
    <w:pPr>
      <w:snapToGrid w:val="0"/>
      <w:spacing w:beforeLines="40" w:before="40" w:afterLines="40" w:after="40"/>
      <w:ind w:leftChars="200" w:left="200" w:firstLine="0"/>
    </w:pPr>
    <w:rPr>
      <w:noProof/>
    </w:rPr>
  </w:style>
  <w:style w:type="paragraph" w:customStyle="1" w:styleId="a4">
    <w:name w:val="代码"/>
    <w:rsid w:val="00A71500"/>
    <w:pPr>
      <w:numPr>
        <w:ilvl w:val="1"/>
        <w:numId w:val="6"/>
      </w:numPr>
      <w:shd w:val="clear" w:color="auto" w:fill="F2F2F2"/>
      <w:adjustRightInd w:val="0"/>
      <w:snapToGrid w:val="0"/>
      <w:spacing w:beforeLines="20" w:afterLines="20"/>
    </w:pPr>
    <w:rPr>
      <w:rFonts w:ascii="Courier New" w:eastAsia="宋体" w:hAnsi="Courier New" w:cs="Times New Roman"/>
      <w:kern w:val="0"/>
      <w:position w:val="-10"/>
      <w:sz w:val="18"/>
      <w:szCs w:val="21"/>
    </w:rPr>
  </w:style>
  <w:style w:type="paragraph" w:customStyle="1" w:styleId="a3">
    <w:name w:val="代码编号分隔"/>
    <w:rsid w:val="00A71500"/>
    <w:pPr>
      <w:numPr>
        <w:numId w:val="6"/>
      </w:numPr>
      <w:adjustRightInd w:val="0"/>
      <w:snapToGrid w:val="0"/>
      <w:spacing w:line="276" w:lineRule="auto"/>
    </w:pPr>
    <w:rPr>
      <w:rFonts w:ascii="Courier New" w:eastAsia="宋体" w:hAnsi="Courier New" w:cs="Times New Roman"/>
      <w:vanish/>
      <w:szCs w:val="21"/>
    </w:rPr>
  </w:style>
  <w:style w:type="paragraph" w:customStyle="1" w:styleId="af9">
    <w:name w:val="代码加粗"/>
    <w:basedOn w:val="a4"/>
    <w:next w:val="a4"/>
    <w:rsid w:val="00A71500"/>
    <w:pPr>
      <w:shd w:val="clear" w:color="auto" w:fill="D9D9D9"/>
      <w:spacing w:before="156" w:after="156"/>
    </w:pPr>
    <w:rPr>
      <w:b/>
    </w:rPr>
  </w:style>
  <w:style w:type="paragraph" w:customStyle="1" w:styleId="afa">
    <w:name w:val="代码清单标题"/>
    <w:basedOn w:val="a5"/>
    <w:rsid w:val="004E4E6C"/>
    <w:pPr>
      <w:tabs>
        <w:tab w:val="right" w:pos="8200"/>
      </w:tabs>
      <w:spacing w:beforeLines="50" w:before="156"/>
    </w:pPr>
    <w:rPr>
      <w:rFonts w:ascii="Arial" w:eastAsia="黑体" w:hAnsi="Arial" w:cs="Arial"/>
      <w:sz w:val="20"/>
    </w:rPr>
  </w:style>
  <w:style w:type="paragraph" w:customStyle="1" w:styleId="afb">
    <w:name w:val="代码说明"/>
    <w:basedOn w:val="a5"/>
    <w:rsid w:val="00A71500"/>
    <w:pPr>
      <w:snapToGrid w:val="0"/>
      <w:ind w:firstLine="0"/>
    </w:pPr>
    <w:rPr>
      <w:color w:val="000000"/>
      <w:sz w:val="16"/>
    </w:rPr>
  </w:style>
  <w:style w:type="character" w:customStyle="1" w:styleId="afc">
    <w:name w:val="代码体体"/>
    <w:rsid w:val="00A71500"/>
    <w:rPr>
      <w:rFonts w:ascii="Courier New" w:hAnsi="Courier New" w:cs="Courier New"/>
      <w:spacing w:val="-6"/>
      <w:sz w:val="17"/>
    </w:rPr>
  </w:style>
  <w:style w:type="paragraph" w:customStyle="1" w:styleId="afd">
    <w:name w:val="代码无行号"/>
    <w:next w:val="a5"/>
    <w:rsid w:val="004E4E6C"/>
    <w:pPr>
      <w:snapToGrid w:val="0"/>
      <w:spacing w:line="220" w:lineRule="exact"/>
      <w:ind w:firstLine="425"/>
    </w:pPr>
    <w:rPr>
      <w:rFonts w:ascii="Courier New" w:eastAsia="宋体" w:hAnsi="Courier New" w:cs="Courier New"/>
      <w:noProof/>
      <w:kern w:val="0"/>
      <w:sz w:val="16"/>
      <w:szCs w:val="18"/>
      <w:lang w:eastAsia="en-US"/>
    </w:rPr>
  </w:style>
  <w:style w:type="paragraph" w:customStyle="1" w:styleId="afe">
    <w:name w:val="带圈码"/>
    <w:basedOn w:val="a5"/>
    <w:rsid w:val="00A71500"/>
    <w:pPr>
      <w:ind w:left="600" w:hangingChars="300" w:hanging="600"/>
    </w:pPr>
  </w:style>
  <w:style w:type="paragraph" w:customStyle="1" w:styleId="10">
    <w:name w:val="带圈码1位"/>
    <w:basedOn w:val="afe"/>
    <w:rsid w:val="00A71500"/>
    <w:pPr>
      <w:ind w:leftChars="154" w:left="154" w:hangingChars="146" w:hanging="292"/>
    </w:pPr>
  </w:style>
  <w:style w:type="paragraph" w:customStyle="1" w:styleId="aff">
    <w:name w:val="黑体"/>
    <w:basedOn w:val="a5"/>
    <w:rsid w:val="00A71500"/>
    <w:pPr>
      <w:ind w:left="600" w:firstLine="400"/>
    </w:pPr>
    <w:rPr>
      <w:rFonts w:eastAsia="黑体"/>
    </w:rPr>
  </w:style>
  <w:style w:type="paragraph" w:customStyle="1" w:styleId="aff0">
    <w:name w:val="待续"/>
    <w:basedOn w:val="aff"/>
    <w:rsid w:val="00A71500"/>
    <w:pPr>
      <w:ind w:rightChars="116" w:right="232" w:firstLine="360"/>
      <w:jc w:val="right"/>
    </w:pPr>
    <w:rPr>
      <w:rFonts w:eastAsia="宋体"/>
      <w:color w:val="000000"/>
      <w:sz w:val="18"/>
    </w:rPr>
  </w:style>
  <w:style w:type="paragraph" w:customStyle="1" w:styleId="11">
    <w:name w:val="第1级无序列表"/>
    <w:basedOn w:val="a5"/>
    <w:rsid w:val="004E4E6C"/>
    <w:pPr>
      <w:ind w:leftChars="212" w:left="728" w:hangingChars="152" w:hanging="304"/>
    </w:pPr>
  </w:style>
  <w:style w:type="paragraph" w:customStyle="1" w:styleId="21">
    <w:name w:val="第2级无序列表"/>
    <w:basedOn w:val="a5"/>
    <w:rsid w:val="00A71500"/>
    <w:pPr>
      <w:tabs>
        <w:tab w:val="left" w:pos="322"/>
      </w:tabs>
      <w:ind w:leftChars="350" w:left="470" w:hangingChars="120" w:hanging="120"/>
    </w:pPr>
  </w:style>
  <w:style w:type="paragraph" w:styleId="aff1">
    <w:name w:val="E-mail Signature"/>
    <w:basedOn w:val="a5"/>
    <w:link w:val="Char0"/>
    <w:rsid w:val="00A71500"/>
  </w:style>
  <w:style w:type="character" w:customStyle="1" w:styleId="Char0">
    <w:name w:val="电子邮件签名 Char"/>
    <w:basedOn w:val="a6"/>
    <w:link w:val="aff1"/>
    <w:rsid w:val="00A71500"/>
    <w:rPr>
      <w:rFonts w:ascii="Times New Roman" w:eastAsia="方正书宋简体" w:hAnsi="Times New Roman" w:cs="Times New Roman"/>
      <w:kern w:val="20"/>
      <w:sz w:val="20"/>
      <w:szCs w:val="24"/>
    </w:rPr>
  </w:style>
  <w:style w:type="paragraph" w:customStyle="1" w:styleId="aff2">
    <w:name w:val="范例"/>
    <w:basedOn w:val="a5"/>
    <w:rsid w:val="00A71500"/>
    <w:pPr>
      <w:spacing w:beforeLines="40" w:before="123" w:afterLines="20" w:after="61"/>
      <w:ind w:firstLineChars="300" w:firstLine="510"/>
    </w:pPr>
    <w:rPr>
      <w:rFonts w:ascii="Arial" w:eastAsia="黑体" w:hAnsi="Arial" w:cs="Arial"/>
      <w:i/>
      <w:sz w:val="17"/>
    </w:rPr>
  </w:style>
  <w:style w:type="character" w:styleId="aff3">
    <w:name w:val="FollowedHyperlink"/>
    <w:rsid w:val="00A71500"/>
    <w:rPr>
      <w:color w:val="800080"/>
      <w:u w:val="single"/>
    </w:rPr>
  </w:style>
  <w:style w:type="paragraph" w:customStyle="1" w:styleId="aff4">
    <w:name w:val="公式"/>
    <w:basedOn w:val="a5"/>
    <w:rsid w:val="00A71500"/>
    <w:pPr>
      <w:ind w:firstLine="0"/>
      <w:jc w:val="center"/>
    </w:pPr>
    <w:rPr>
      <w:color w:val="000000"/>
    </w:rPr>
  </w:style>
  <w:style w:type="paragraph" w:customStyle="1" w:styleId="aff5">
    <w:name w:val="基准段落样式"/>
    <w:rsid w:val="00A71500"/>
    <w:pPr>
      <w:spacing w:beforeLines="100" w:afterLines="100" w:line="276" w:lineRule="auto"/>
    </w:pPr>
    <w:rPr>
      <w:rFonts w:ascii="Times New Roman" w:eastAsia="宋体" w:hAnsi="宋体" w:cs="Times New Roman"/>
      <w:szCs w:val="21"/>
    </w:rPr>
  </w:style>
  <w:style w:type="paragraph" w:styleId="aff6">
    <w:name w:val="footnote text"/>
    <w:basedOn w:val="a5"/>
    <w:link w:val="Char1"/>
    <w:semiHidden/>
    <w:rsid w:val="004E4E6C"/>
    <w:pPr>
      <w:snapToGrid w:val="0"/>
      <w:ind w:firstLine="0"/>
    </w:pPr>
    <w:rPr>
      <w:sz w:val="16"/>
      <w:szCs w:val="18"/>
    </w:rPr>
  </w:style>
  <w:style w:type="character" w:customStyle="1" w:styleId="Char1">
    <w:name w:val="脚注文本 Char"/>
    <w:basedOn w:val="a6"/>
    <w:link w:val="aff6"/>
    <w:semiHidden/>
    <w:rsid w:val="00A71500"/>
    <w:rPr>
      <w:rFonts w:ascii="Times New Roman" w:eastAsia="宋体" w:hAnsi="Times New Roman" w:cs="Times New Roman"/>
      <w:sz w:val="16"/>
      <w:szCs w:val="18"/>
    </w:rPr>
  </w:style>
  <w:style w:type="character" w:styleId="aff7">
    <w:name w:val="footnote reference"/>
    <w:semiHidden/>
    <w:rsid w:val="004E4E6C"/>
    <w:rPr>
      <w:vertAlign w:val="superscript"/>
    </w:rPr>
  </w:style>
  <w:style w:type="paragraph" w:customStyle="1" w:styleId="aff8">
    <w:name w:val="警告"/>
    <w:basedOn w:val="a5"/>
    <w:rsid w:val="00A71500"/>
    <w:pPr>
      <w:ind w:leftChars="200" w:left="400" w:rightChars="200" w:right="400" w:firstLine="0"/>
    </w:pPr>
    <w:rPr>
      <w:rFonts w:eastAsia="仿宋_GB2312"/>
      <w:color w:val="000000"/>
      <w:spacing w:val="-2"/>
      <w:sz w:val="18"/>
    </w:rPr>
  </w:style>
  <w:style w:type="paragraph" w:customStyle="1" w:styleId="aff9">
    <w:name w:val="楷体"/>
    <w:basedOn w:val="a5"/>
    <w:rsid w:val="00A71500"/>
    <w:pPr>
      <w:ind w:leftChars="200" w:left="400" w:rightChars="200" w:right="400" w:firstLine="400"/>
    </w:pPr>
    <w:rPr>
      <w:rFonts w:eastAsia="方正楷体简体"/>
    </w:rPr>
  </w:style>
  <w:style w:type="paragraph" w:customStyle="1" w:styleId="a1">
    <w:name w:val="列表编号分隔"/>
    <w:basedOn w:val="a3"/>
    <w:next w:val="a5"/>
    <w:rsid w:val="00A71500"/>
    <w:pPr>
      <w:numPr>
        <w:numId w:val="7"/>
      </w:numPr>
    </w:pPr>
  </w:style>
  <w:style w:type="paragraph" w:styleId="a">
    <w:name w:val="List Bullet"/>
    <w:basedOn w:val="a5"/>
    <w:autoRedefine/>
    <w:rsid w:val="00A71500"/>
    <w:pPr>
      <w:numPr>
        <w:numId w:val="9"/>
      </w:numPr>
    </w:pPr>
  </w:style>
  <w:style w:type="paragraph" w:customStyle="1" w:styleId="affa">
    <w:name w:val="名言"/>
    <w:basedOn w:val="a5"/>
    <w:rsid w:val="00A71500"/>
    <w:pPr>
      <w:tabs>
        <w:tab w:val="left" w:pos="5900"/>
      </w:tabs>
      <w:ind w:leftChars="500" w:left="1000" w:firstLine="0"/>
    </w:pPr>
    <w:rPr>
      <w:rFonts w:eastAsia="楷体_GB2312"/>
    </w:rPr>
  </w:style>
  <w:style w:type="paragraph" w:styleId="12">
    <w:name w:val="toc 1"/>
    <w:basedOn w:val="a5"/>
    <w:next w:val="a5"/>
    <w:semiHidden/>
    <w:rsid w:val="004E4E6C"/>
    <w:pPr>
      <w:tabs>
        <w:tab w:val="right" w:leader="middleDot" w:pos="8400"/>
      </w:tabs>
      <w:spacing w:before="140" w:after="140"/>
      <w:ind w:leftChars="1386" w:left="1386"/>
    </w:pPr>
    <w:rPr>
      <w:rFonts w:eastAsia="黑体"/>
    </w:rPr>
  </w:style>
  <w:style w:type="paragraph" w:styleId="22">
    <w:name w:val="toc 2"/>
    <w:basedOn w:val="a5"/>
    <w:next w:val="a5"/>
    <w:semiHidden/>
    <w:rsid w:val="004E4E6C"/>
    <w:pPr>
      <w:tabs>
        <w:tab w:val="right" w:leader="middleDot" w:pos="8400"/>
      </w:tabs>
      <w:ind w:leftChars="1406" w:left="1406"/>
    </w:pPr>
  </w:style>
  <w:style w:type="paragraph" w:styleId="32">
    <w:name w:val="toc 3"/>
    <w:basedOn w:val="a5"/>
    <w:next w:val="a5"/>
    <w:semiHidden/>
    <w:rsid w:val="004E4E6C"/>
    <w:pPr>
      <w:tabs>
        <w:tab w:val="right" w:leader="middleDot" w:pos="8400"/>
      </w:tabs>
      <w:ind w:leftChars="400" w:left="400"/>
    </w:pPr>
  </w:style>
  <w:style w:type="paragraph" w:styleId="41">
    <w:name w:val="toc 4"/>
    <w:basedOn w:val="a5"/>
    <w:next w:val="a5"/>
    <w:autoRedefine/>
    <w:semiHidden/>
    <w:rsid w:val="004E4E6C"/>
    <w:pPr>
      <w:ind w:leftChars="600" w:left="1260"/>
    </w:pPr>
  </w:style>
  <w:style w:type="paragraph" w:styleId="50">
    <w:name w:val="toc 5"/>
    <w:basedOn w:val="a5"/>
    <w:next w:val="a5"/>
    <w:autoRedefine/>
    <w:semiHidden/>
    <w:rsid w:val="004E4E6C"/>
    <w:pPr>
      <w:ind w:leftChars="800" w:left="1680"/>
    </w:pPr>
  </w:style>
  <w:style w:type="paragraph" w:styleId="60">
    <w:name w:val="toc 6"/>
    <w:basedOn w:val="a5"/>
    <w:next w:val="a5"/>
    <w:autoRedefine/>
    <w:semiHidden/>
    <w:rsid w:val="004E4E6C"/>
    <w:pPr>
      <w:ind w:leftChars="1000" w:left="2100"/>
    </w:pPr>
  </w:style>
  <w:style w:type="paragraph" w:styleId="70">
    <w:name w:val="toc 7"/>
    <w:basedOn w:val="a5"/>
    <w:next w:val="a5"/>
    <w:autoRedefine/>
    <w:semiHidden/>
    <w:rsid w:val="004E4E6C"/>
    <w:pPr>
      <w:ind w:leftChars="1200" w:left="2520"/>
    </w:pPr>
  </w:style>
  <w:style w:type="paragraph" w:styleId="80">
    <w:name w:val="toc 8"/>
    <w:basedOn w:val="a5"/>
    <w:next w:val="a5"/>
    <w:autoRedefine/>
    <w:semiHidden/>
    <w:rsid w:val="004E4E6C"/>
    <w:pPr>
      <w:ind w:leftChars="1400" w:left="2940"/>
    </w:pPr>
  </w:style>
  <w:style w:type="paragraph" w:styleId="90">
    <w:name w:val="toc 9"/>
    <w:basedOn w:val="a5"/>
    <w:next w:val="a5"/>
    <w:autoRedefine/>
    <w:semiHidden/>
    <w:rsid w:val="004E4E6C"/>
    <w:pPr>
      <w:ind w:leftChars="1600" w:left="3360"/>
    </w:pPr>
  </w:style>
  <w:style w:type="paragraph" w:styleId="affb">
    <w:name w:val="Balloon Text"/>
    <w:basedOn w:val="a5"/>
    <w:link w:val="Char2"/>
    <w:semiHidden/>
    <w:unhideWhenUsed/>
    <w:rsid w:val="00A71500"/>
    <w:rPr>
      <w:rFonts w:asciiTheme="minorHAnsi" w:hAnsiTheme="minorHAnsi" w:cstheme="minorBidi"/>
      <w:sz w:val="18"/>
      <w:szCs w:val="18"/>
    </w:rPr>
  </w:style>
  <w:style w:type="character" w:customStyle="1" w:styleId="Char2">
    <w:name w:val="批注框文本 Char"/>
    <w:link w:val="affb"/>
    <w:semiHidden/>
    <w:rsid w:val="00A71500"/>
    <w:rPr>
      <w:rFonts w:eastAsia="方正书宋简体"/>
      <w:kern w:val="20"/>
      <w:sz w:val="18"/>
      <w:szCs w:val="18"/>
    </w:rPr>
  </w:style>
  <w:style w:type="paragraph" w:styleId="affc">
    <w:name w:val="annotation text"/>
    <w:basedOn w:val="a5"/>
    <w:link w:val="Char3"/>
    <w:semiHidden/>
    <w:rsid w:val="00A71500"/>
    <w:pPr>
      <w:jc w:val="left"/>
    </w:pPr>
  </w:style>
  <w:style w:type="character" w:customStyle="1" w:styleId="Char3">
    <w:name w:val="批注文字 Char"/>
    <w:basedOn w:val="a6"/>
    <w:link w:val="affc"/>
    <w:semiHidden/>
    <w:rsid w:val="00A71500"/>
    <w:rPr>
      <w:rFonts w:ascii="Times New Roman" w:eastAsia="方正书宋简体" w:hAnsi="Times New Roman" w:cs="Times New Roman"/>
      <w:kern w:val="20"/>
      <w:sz w:val="20"/>
      <w:szCs w:val="24"/>
    </w:rPr>
  </w:style>
  <w:style w:type="character" w:styleId="affd">
    <w:name w:val="annotation reference"/>
    <w:semiHidden/>
    <w:rsid w:val="00A71500"/>
    <w:rPr>
      <w:sz w:val="21"/>
      <w:szCs w:val="21"/>
    </w:rPr>
  </w:style>
  <w:style w:type="paragraph" w:customStyle="1" w:styleId="affe">
    <w:name w:val="篇题"/>
    <w:basedOn w:val="1"/>
    <w:rsid w:val="00A71500"/>
    <w:rPr>
      <w:rFonts w:ascii="方正大黑简体" w:eastAsia="方正大黑简体" w:hAnsi="Arial" w:cs="Arial"/>
    </w:rPr>
  </w:style>
  <w:style w:type="character" w:styleId="afff">
    <w:name w:val="Emphasis"/>
    <w:qFormat/>
    <w:rsid w:val="00A71500"/>
    <w:rPr>
      <w:rFonts w:ascii="Times New Roman" w:eastAsia="方正楷体简体" w:hAnsi="Times New Roman"/>
      <w:iCs/>
    </w:rPr>
  </w:style>
  <w:style w:type="paragraph" w:customStyle="1" w:styleId="afff0">
    <w:name w:val="强提示"/>
    <w:basedOn w:val="a5"/>
    <w:rsid w:val="00A71500"/>
    <w:pPr>
      <w:ind w:leftChars="50" w:left="100" w:rightChars="50" w:right="100" w:firstLine="360"/>
    </w:pPr>
    <w:rPr>
      <w:rFonts w:ascii="方正细黑一简体" w:eastAsia="楷体_GB2312"/>
      <w:sz w:val="18"/>
      <w:szCs w:val="21"/>
    </w:rPr>
  </w:style>
  <w:style w:type="paragraph" w:customStyle="1" w:styleId="afff1">
    <w:name w:val="强提示标签"/>
    <w:basedOn w:val="afff0"/>
    <w:rsid w:val="00A71500"/>
    <w:pPr>
      <w:ind w:firstLine="0"/>
    </w:pPr>
    <w:rPr>
      <w:rFonts w:ascii="Arial" w:eastAsiaTheme="minorEastAsia" w:hAnsi="Arial"/>
      <w:b/>
      <w:sz w:val="20"/>
    </w:rPr>
  </w:style>
  <w:style w:type="paragraph" w:customStyle="1" w:styleId="afff2">
    <w:name w:val="强提示标签 + 黑色"/>
    <w:basedOn w:val="afff0"/>
    <w:rsid w:val="00A71500"/>
  </w:style>
  <w:style w:type="paragraph" w:customStyle="1" w:styleId="afff3">
    <w:name w:val="上加线"/>
    <w:next w:val="afff4"/>
    <w:rsid w:val="004E4E6C"/>
    <w:pPr>
      <w:pBdr>
        <w:top w:val="single" w:sz="4" w:space="1" w:color="auto"/>
      </w:pBdr>
      <w:snapToGrid w:val="0"/>
      <w:spacing w:beforeLines="10" w:before="31" w:line="20" w:lineRule="exact"/>
      <w:jc w:val="center"/>
    </w:pPr>
    <w:rPr>
      <w:rFonts w:ascii="方正黑体简体" w:eastAsia="方正黑体简体" w:hAnsi="Times New Roman" w:cs="Times New Roman"/>
      <w:noProof/>
      <w:kern w:val="0"/>
      <w:sz w:val="16"/>
      <w:szCs w:val="18"/>
      <w:lang w:eastAsia="en-US"/>
    </w:rPr>
  </w:style>
  <w:style w:type="paragraph" w:customStyle="1" w:styleId="afff5">
    <w:name w:val="提示"/>
    <w:basedOn w:val="a5"/>
    <w:rsid w:val="004E4E6C"/>
    <w:pPr>
      <w:ind w:leftChars="50" w:left="105" w:firstLine="0"/>
    </w:pPr>
    <w:rPr>
      <w:rFonts w:eastAsia="楷体_GB2312"/>
    </w:rPr>
  </w:style>
  <w:style w:type="paragraph" w:customStyle="1" w:styleId="afff6">
    <w:name w:val="提示 + 黑色"/>
    <w:basedOn w:val="a5"/>
    <w:rsid w:val="00A71500"/>
    <w:pPr>
      <w:ind w:firstLine="400"/>
    </w:pPr>
    <w:rPr>
      <w:rFonts w:ascii="方正楷体简体"/>
      <w:sz w:val="18"/>
      <w:szCs w:val="18"/>
    </w:rPr>
  </w:style>
  <w:style w:type="character" w:customStyle="1" w:styleId="Char4">
    <w:name w:val="提示 + 黑色 Char"/>
    <w:rsid w:val="00A71500"/>
    <w:rPr>
      <w:rFonts w:ascii="方正楷体简体" w:eastAsia="方正书宋简体"/>
      <w:kern w:val="20"/>
      <w:sz w:val="18"/>
      <w:szCs w:val="18"/>
      <w:lang w:val="en-US" w:eastAsia="zh-CN" w:bidi="ar-SA"/>
    </w:rPr>
  </w:style>
  <w:style w:type="character" w:customStyle="1" w:styleId="afff7">
    <w:name w:val="提示标签"/>
    <w:rsid w:val="004E4E6C"/>
    <w:rPr>
      <w:rFonts w:ascii="Arial" w:eastAsia="方正黑体简体" w:hAnsi="Arial"/>
      <w:b/>
      <w:sz w:val="21"/>
    </w:rPr>
  </w:style>
  <w:style w:type="paragraph" w:customStyle="1" w:styleId="afff8">
    <w:name w:val="图"/>
    <w:next w:val="a5"/>
    <w:rsid w:val="004E4E6C"/>
    <w:pPr>
      <w:snapToGrid w:val="0"/>
      <w:spacing w:beforeLines="50" w:before="156" w:afterLines="50" w:after="156"/>
      <w:jc w:val="center"/>
    </w:pPr>
    <w:rPr>
      <w:rFonts w:ascii="Times New Roman" w:eastAsia="宋体" w:hAnsi="Times New Roman" w:cs="Times New Roman"/>
      <w:noProof/>
      <w:kern w:val="0"/>
      <w:szCs w:val="20"/>
    </w:rPr>
  </w:style>
  <w:style w:type="paragraph" w:styleId="afff9">
    <w:name w:val="endnote text"/>
    <w:basedOn w:val="a5"/>
    <w:link w:val="Char5"/>
    <w:semiHidden/>
    <w:rsid w:val="00A71500"/>
    <w:pPr>
      <w:snapToGrid w:val="0"/>
      <w:jc w:val="left"/>
    </w:pPr>
  </w:style>
  <w:style w:type="character" w:customStyle="1" w:styleId="Char5">
    <w:name w:val="尾注文本 Char"/>
    <w:basedOn w:val="a6"/>
    <w:link w:val="afff9"/>
    <w:semiHidden/>
    <w:rsid w:val="00A71500"/>
    <w:rPr>
      <w:rFonts w:ascii="Times New Roman" w:eastAsia="方正书宋简体" w:hAnsi="Times New Roman" w:cs="Times New Roman"/>
      <w:kern w:val="20"/>
      <w:sz w:val="20"/>
      <w:szCs w:val="24"/>
    </w:rPr>
  </w:style>
  <w:style w:type="character" w:styleId="afffa">
    <w:name w:val="endnote reference"/>
    <w:semiHidden/>
    <w:rsid w:val="00A71500"/>
    <w:rPr>
      <w:vertAlign w:val="superscript"/>
    </w:rPr>
  </w:style>
  <w:style w:type="paragraph" w:styleId="afffb">
    <w:name w:val="Document Map"/>
    <w:basedOn w:val="a5"/>
    <w:link w:val="Char6"/>
    <w:semiHidden/>
    <w:unhideWhenUsed/>
    <w:rsid w:val="004E4E6C"/>
    <w:rPr>
      <w:rFonts w:ascii="宋体"/>
      <w:sz w:val="18"/>
      <w:szCs w:val="18"/>
    </w:rPr>
  </w:style>
  <w:style w:type="character" w:customStyle="1" w:styleId="Char6">
    <w:name w:val="文档结构图 Char"/>
    <w:basedOn w:val="a6"/>
    <w:link w:val="afffb"/>
    <w:semiHidden/>
    <w:rsid w:val="00A71500"/>
    <w:rPr>
      <w:rFonts w:ascii="宋体" w:eastAsia="宋体" w:hAnsi="Times New Roman" w:cs="Times New Roman"/>
      <w:sz w:val="18"/>
      <w:szCs w:val="18"/>
    </w:rPr>
  </w:style>
  <w:style w:type="paragraph" w:customStyle="1" w:styleId="afff4">
    <w:name w:val="下加线"/>
    <w:next w:val="a5"/>
    <w:rsid w:val="004E4E6C"/>
    <w:pPr>
      <w:pBdr>
        <w:bottom w:val="single" w:sz="4" w:space="1" w:color="auto"/>
      </w:pBdr>
      <w:snapToGrid w:val="0"/>
      <w:spacing w:afterLines="50" w:after="156" w:line="40" w:lineRule="exact"/>
      <w:ind w:firstLineChars="200" w:firstLine="320"/>
      <w:jc w:val="both"/>
    </w:pPr>
    <w:rPr>
      <w:rFonts w:ascii="Times New Roman" w:eastAsia="仿宋_GB2312" w:hAnsi="Times New Roman" w:cs="Times New Roman"/>
      <w:noProof/>
      <w:kern w:val="0"/>
      <w:sz w:val="16"/>
      <w:szCs w:val="18"/>
      <w:lang w:eastAsia="en-US"/>
    </w:rPr>
  </w:style>
  <w:style w:type="paragraph" w:customStyle="1" w:styleId="afffc">
    <w:name w:val="小空行"/>
    <w:basedOn w:val="a5"/>
    <w:rsid w:val="00A71500"/>
    <w:pPr>
      <w:snapToGrid w:val="0"/>
      <w:spacing w:line="100" w:lineRule="exact"/>
      <w:ind w:firstLine="420"/>
    </w:pPr>
    <w:rPr>
      <w:rFonts w:ascii="Courier New" w:hAnsi="Courier New" w:cs="Courier New"/>
      <w:noProof/>
      <w:sz w:val="15"/>
    </w:rPr>
  </w:style>
  <w:style w:type="paragraph" w:customStyle="1" w:styleId="afffd">
    <w:name w:val="续表"/>
    <w:next w:val="a5"/>
    <w:rsid w:val="004E4E6C"/>
    <w:pPr>
      <w:ind w:rightChars="200" w:right="200"/>
      <w:jc w:val="right"/>
    </w:pPr>
    <w:rPr>
      <w:rFonts w:ascii="Times New Roman" w:eastAsia="宋体" w:hAnsi="Times New Roman" w:cs="Times New Roman"/>
      <w:kern w:val="0"/>
      <w:sz w:val="18"/>
      <w:szCs w:val="20"/>
    </w:rPr>
  </w:style>
  <w:style w:type="character" w:styleId="afffe">
    <w:name w:val="Strong"/>
    <w:basedOn w:val="a6"/>
    <w:qFormat/>
    <w:rsid w:val="004E4E6C"/>
    <w:rPr>
      <w:rFonts w:ascii="Times New Roman" w:eastAsia="方正楷体简体" w:hAnsi="Times New Roman"/>
      <w:bCs/>
    </w:rPr>
  </w:style>
  <w:style w:type="paragraph" w:customStyle="1" w:styleId="affff">
    <w:name w:val="要定"/>
    <w:basedOn w:val="a5"/>
    <w:rsid w:val="00A71500"/>
    <w:pPr>
      <w:ind w:firstLine="400"/>
    </w:pPr>
  </w:style>
  <w:style w:type="character" w:customStyle="1" w:styleId="Char7">
    <w:name w:val="要定 Char"/>
    <w:rsid w:val="00A71500"/>
    <w:rPr>
      <w:rFonts w:eastAsia="方正书宋简体"/>
      <w:kern w:val="2"/>
      <w:szCs w:val="24"/>
      <w:lang w:val="en-US" w:eastAsia="zh-CN" w:bidi="ar-SA"/>
    </w:rPr>
  </w:style>
  <w:style w:type="paragraph" w:styleId="affff0">
    <w:name w:val="footer"/>
    <w:basedOn w:val="a5"/>
    <w:link w:val="Char8"/>
    <w:rsid w:val="004E4E6C"/>
    <w:pPr>
      <w:tabs>
        <w:tab w:val="center" w:pos="4153"/>
        <w:tab w:val="right" w:pos="8306"/>
      </w:tabs>
      <w:spacing w:before="30" w:line="240" w:lineRule="atLeast"/>
      <w:jc w:val="left"/>
    </w:pPr>
    <w:rPr>
      <w:sz w:val="18"/>
      <w:szCs w:val="18"/>
    </w:rPr>
  </w:style>
  <w:style w:type="character" w:customStyle="1" w:styleId="Char8">
    <w:name w:val="页脚 Char"/>
    <w:basedOn w:val="a6"/>
    <w:link w:val="affff0"/>
    <w:rsid w:val="00A71500"/>
    <w:rPr>
      <w:rFonts w:ascii="Times New Roman" w:eastAsia="宋体" w:hAnsi="Times New Roman" w:cs="Times New Roman"/>
      <w:sz w:val="18"/>
      <w:szCs w:val="18"/>
    </w:rPr>
  </w:style>
  <w:style w:type="character" w:styleId="affff1">
    <w:name w:val="page number"/>
    <w:basedOn w:val="a6"/>
    <w:rsid w:val="004E4E6C"/>
  </w:style>
  <w:style w:type="paragraph" w:styleId="affff2">
    <w:name w:val="header"/>
    <w:basedOn w:val="a5"/>
    <w:link w:val="Char9"/>
    <w:rsid w:val="004E4E6C"/>
    <w:pPr>
      <w:pBdr>
        <w:bottom w:val="single" w:sz="6" w:space="1" w:color="auto"/>
      </w:pBdr>
      <w:tabs>
        <w:tab w:val="center" w:pos="4153"/>
        <w:tab w:val="right" w:pos="8306"/>
      </w:tabs>
      <w:spacing w:before="30" w:line="240" w:lineRule="atLeast"/>
      <w:jc w:val="center"/>
    </w:pPr>
    <w:rPr>
      <w:sz w:val="18"/>
      <w:szCs w:val="18"/>
    </w:rPr>
  </w:style>
  <w:style w:type="character" w:customStyle="1" w:styleId="Char9">
    <w:name w:val="页眉 Char"/>
    <w:basedOn w:val="a6"/>
    <w:link w:val="affff2"/>
    <w:rsid w:val="00A71500"/>
    <w:rPr>
      <w:rFonts w:ascii="Times New Roman" w:eastAsia="宋体" w:hAnsi="Times New Roman" w:cs="Times New Roman"/>
      <w:sz w:val="18"/>
      <w:szCs w:val="18"/>
    </w:rPr>
  </w:style>
  <w:style w:type="paragraph" w:customStyle="1" w:styleId="affff3">
    <w:name w:val="一字高"/>
    <w:basedOn w:val="a5"/>
    <w:rsid w:val="004E4E6C"/>
    <w:pPr>
      <w:snapToGrid w:val="0"/>
      <w:spacing w:line="160" w:lineRule="exact"/>
    </w:pPr>
    <w:rPr>
      <w:sz w:val="15"/>
    </w:rPr>
  </w:style>
  <w:style w:type="paragraph" w:customStyle="1" w:styleId="Arial">
    <w:name w:val="正黑体+Arial"/>
    <w:basedOn w:val="a5"/>
    <w:rsid w:val="00A71500"/>
    <w:pPr>
      <w:ind w:left="600" w:firstLine="400"/>
    </w:pPr>
    <w:rPr>
      <w:rFonts w:ascii="方正中等线简体" w:eastAsia="方正中等线简体"/>
    </w:rPr>
  </w:style>
  <w:style w:type="paragraph" w:customStyle="1" w:styleId="13">
    <w:name w:val="正文 1"/>
    <w:basedOn w:val="a5"/>
    <w:rsid w:val="00A71500"/>
    <w:pPr>
      <w:ind w:leftChars="658" w:left="1610" w:hangingChars="147" w:hanging="294"/>
    </w:pPr>
  </w:style>
  <w:style w:type="paragraph" w:customStyle="1" w:styleId="23">
    <w:name w:val="正文 2"/>
    <w:basedOn w:val="a5"/>
    <w:rsid w:val="00A71500"/>
    <w:pPr>
      <w:ind w:left="600" w:firstLine="400"/>
    </w:pPr>
    <w:rPr>
      <w:rFonts w:eastAsia="仿宋_GB2312"/>
    </w:rPr>
  </w:style>
  <w:style w:type="paragraph" w:customStyle="1" w:styleId="33">
    <w:name w:val="正文 3"/>
    <w:basedOn w:val="a5"/>
    <w:rsid w:val="00A71500"/>
    <w:pPr>
      <w:ind w:leftChars="500" w:left="1300" w:hangingChars="150" w:hanging="300"/>
    </w:pPr>
  </w:style>
  <w:style w:type="character" w:customStyle="1" w:styleId="affff4">
    <w:name w:val="正文程序字体"/>
    <w:rsid w:val="00A71500"/>
    <w:rPr>
      <w:rFonts w:ascii="Courier New" w:hAnsi="Courier New" w:cs="Courier New"/>
      <w:kern w:val="2"/>
    </w:rPr>
  </w:style>
  <w:style w:type="paragraph" w:customStyle="1" w:styleId="affff5">
    <w:name w:val="正文点"/>
    <w:basedOn w:val="a5"/>
    <w:rsid w:val="00A71500"/>
    <w:pPr>
      <w:ind w:left="600" w:firstLine="402"/>
    </w:pPr>
  </w:style>
  <w:style w:type="paragraph" w:styleId="affff6">
    <w:name w:val="Body Text"/>
    <w:basedOn w:val="a5"/>
    <w:link w:val="Chara"/>
    <w:rsid w:val="00A71500"/>
    <w:pPr>
      <w:snapToGrid w:val="0"/>
      <w:ind w:firstLine="0"/>
    </w:pPr>
    <w:rPr>
      <w:sz w:val="17"/>
    </w:rPr>
  </w:style>
  <w:style w:type="character" w:customStyle="1" w:styleId="Chara">
    <w:name w:val="正文文本 Char"/>
    <w:basedOn w:val="a6"/>
    <w:link w:val="affff6"/>
    <w:rsid w:val="00A71500"/>
    <w:rPr>
      <w:rFonts w:ascii="Times New Roman" w:eastAsia="方正书宋简体" w:hAnsi="Times New Roman" w:cs="Times New Roman"/>
      <w:kern w:val="20"/>
      <w:sz w:val="17"/>
      <w:szCs w:val="24"/>
    </w:rPr>
  </w:style>
  <w:style w:type="paragraph" w:styleId="24">
    <w:name w:val="Body Text 2"/>
    <w:basedOn w:val="a5"/>
    <w:link w:val="2Char0"/>
    <w:rsid w:val="00A71500"/>
    <w:pPr>
      <w:snapToGrid w:val="0"/>
      <w:ind w:firstLine="0"/>
    </w:pPr>
  </w:style>
  <w:style w:type="character" w:customStyle="1" w:styleId="2Char0">
    <w:name w:val="正文文本 2 Char"/>
    <w:basedOn w:val="a6"/>
    <w:link w:val="24"/>
    <w:rsid w:val="00A71500"/>
    <w:rPr>
      <w:rFonts w:ascii="Times New Roman" w:eastAsia="方正书宋简体" w:hAnsi="Times New Roman" w:cs="Times New Roman"/>
      <w:kern w:val="20"/>
      <w:sz w:val="20"/>
      <w:szCs w:val="24"/>
    </w:rPr>
  </w:style>
  <w:style w:type="paragraph" w:styleId="affff7">
    <w:name w:val="Body Text Indent"/>
    <w:basedOn w:val="a5"/>
    <w:link w:val="Charb"/>
    <w:rsid w:val="00A71500"/>
    <w:pPr>
      <w:ind w:left="600" w:firstLine="400"/>
    </w:pPr>
    <w:rPr>
      <w:color w:val="000000"/>
    </w:rPr>
  </w:style>
  <w:style w:type="character" w:customStyle="1" w:styleId="Charb">
    <w:name w:val="正文文本缩进 Char"/>
    <w:basedOn w:val="a6"/>
    <w:link w:val="affff7"/>
    <w:rsid w:val="00A71500"/>
    <w:rPr>
      <w:rFonts w:ascii="Times New Roman" w:eastAsia="方正书宋简体" w:hAnsi="Times New Roman" w:cs="Times New Roman"/>
      <w:color w:val="000000"/>
      <w:kern w:val="20"/>
      <w:sz w:val="20"/>
      <w:szCs w:val="24"/>
    </w:rPr>
  </w:style>
  <w:style w:type="paragraph" w:styleId="25">
    <w:name w:val="Body Text Indent 2"/>
    <w:basedOn w:val="a5"/>
    <w:link w:val="2Char1"/>
    <w:rsid w:val="00A71500"/>
    <w:pPr>
      <w:ind w:left="600" w:firstLine="376"/>
    </w:pPr>
    <w:rPr>
      <w:spacing w:val="-6"/>
    </w:rPr>
  </w:style>
  <w:style w:type="character" w:customStyle="1" w:styleId="2Char1">
    <w:name w:val="正文文本缩进 2 Char"/>
    <w:basedOn w:val="a6"/>
    <w:link w:val="25"/>
    <w:rsid w:val="00A71500"/>
    <w:rPr>
      <w:rFonts w:ascii="Times New Roman" w:eastAsia="方正书宋简体" w:hAnsi="Times New Roman" w:cs="Times New Roman"/>
      <w:spacing w:val="-6"/>
      <w:sz w:val="20"/>
      <w:szCs w:val="24"/>
    </w:rPr>
  </w:style>
  <w:style w:type="paragraph" w:styleId="34">
    <w:name w:val="Body Text Indent 3"/>
    <w:basedOn w:val="a5"/>
    <w:link w:val="3Char0"/>
    <w:rsid w:val="00A71500"/>
    <w:pPr>
      <w:ind w:left="600" w:firstLine="380"/>
    </w:pPr>
    <w:rPr>
      <w:spacing w:val="-5"/>
    </w:rPr>
  </w:style>
  <w:style w:type="character" w:customStyle="1" w:styleId="3Char0">
    <w:name w:val="正文文本缩进 3 Char"/>
    <w:basedOn w:val="a6"/>
    <w:link w:val="34"/>
    <w:rsid w:val="00A71500"/>
    <w:rPr>
      <w:rFonts w:ascii="Times New Roman" w:eastAsia="方正书宋简体" w:hAnsi="Times New Roman" w:cs="Times New Roman"/>
      <w:spacing w:val="-5"/>
      <w:sz w:val="20"/>
      <w:szCs w:val="24"/>
    </w:rPr>
  </w:style>
  <w:style w:type="paragraph" w:customStyle="1" w:styleId="affff8">
    <w:name w:val="正文习题"/>
    <w:basedOn w:val="a5"/>
    <w:rsid w:val="00A71500"/>
    <w:pPr>
      <w:ind w:leftChars="500" w:left="1302" w:hangingChars="151" w:hanging="302"/>
    </w:pPr>
  </w:style>
  <w:style w:type="paragraph" w:customStyle="1" w:styleId="-">
    <w:name w:val="正文-小栏目"/>
    <w:basedOn w:val="a5"/>
    <w:rsid w:val="00A71500"/>
    <w:pPr>
      <w:ind w:leftChars="200" w:left="400" w:rightChars="200" w:right="400" w:firstLine="400"/>
    </w:pPr>
  </w:style>
  <w:style w:type="character" w:customStyle="1" w:styleId="affff9">
    <w:name w:val="正文中的黑体"/>
    <w:rsid w:val="00A71500"/>
    <w:rPr>
      <w:rFonts w:ascii="黑体" w:eastAsia="黑体" w:hAnsi="黑体"/>
      <w:bCs/>
    </w:rPr>
  </w:style>
  <w:style w:type="paragraph" w:customStyle="1" w:styleId="1S">
    <w:name w:val="标题 1 S"/>
    <w:basedOn w:val="1"/>
    <w:rsid w:val="004E4E6C"/>
    <w:pPr>
      <w:spacing w:beforeLines="400" w:before="1248" w:afterLines="0" w:after="0"/>
    </w:pPr>
    <w:rPr>
      <w:rFonts w:ascii="方正品尚准黑简体" w:eastAsia="方正品尚准黑简体"/>
      <w14:shadow w14:blurRad="0" w14:dist="0" w14:dir="0" w14:sx="0" w14:sy="0" w14:kx="0" w14:ky="0" w14:algn="none">
        <w14:srgbClr w14:val="000000"/>
      </w14:shadow>
    </w:rPr>
  </w:style>
  <w:style w:type="paragraph" w:customStyle="1" w:styleId="affffa">
    <w:name w:val="程序空"/>
    <w:basedOn w:val="a5"/>
    <w:rsid w:val="004E4E6C"/>
    <w:pPr>
      <w:snapToGrid w:val="0"/>
      <w:spacing w:line="160" w:lineRule="exact"/>
    </w:pPr>
    <w:rPr>
      <w:szCs w:val="24"/>
    </w:rPr>
  </w:style>
  <w:style w:type="paragraph" w:customStyle="1" w:styleId="affffb">
    <w:name w:val="居右"/>
    <w:basedOn w:val="a5"/>
    <w:rsid w:val="004E4E6C"/>
    <w:pPr>
      <w:jc w:val="right"/>
    </w:pPr>
    <w:rPr>
      <w:szCs w:val="24"/>
    </w:rPr>
  </w:style>
  <w:style w:type="paragraph" w:customStyle="1" w:styleId="affffc">
    <w:name w:val="楷体正文"/>
    <w:basedOn w:val="a5"/>
    <w:rsid w:val="004E4E6C"/>
    <w:pPr>
      <w:ind w:leftChars="146" w:left="307" w:rightChars="131" w:right="275" w:firstLineChars="200" w:firstLine="420"/>
    </w:pPr>
    <w:rPr>
      <w:rFonts w:eastAsia="楷体_GB2312"/>
      <w:sz w:val="18"/>
    </w:rPr>
  </w:style>
  <w:style w:type="paragraph" w:customStyle="1" w:styleId="affffd">
    <w:name w:val="楷文"/>
    <w:basedOn w:val="a5"/>
    <w:rsid w:val="004E4E6C"/>
    <w:pPr>
      <w:ind w:leftChars="300" w:left="600" w:rightChars="300" w:right="600"/>
    </w:pPr>
    <w:rPr>
      <w:rFonts w:eastAsia="楷体_GB2312"/>
    </w:rPr>
  </w:style>
  <w:style w:type="paragraph" w:customStyle="1" w:styleId="a2">
    <w:name w:val="目标文"/>
    <w:basedOn w:val="a5"/>
    <w:rsid w:val="004E4E6C"/>
    <w:pPr>
      <w:numPr>
        <w:numId w:val="11"/>
      </w:numPr>
      <w:ind w:right="907" w:firstLineChars="200" w:firstLine="200"/>
    </w:pPr>
    <w:rPr>
      <w:rFonts w:ascii="Arial" w:eastAsia="幼圆" w:hAnsi="Arial"/>
      <w:kern w:val="20"/>
      <w:sz w:val="18"/>
      <w:szCs w:val="18"/>
    </w:rPr>
  </w:style>
  <w:style w:type="paragraph" w:customStyle="1" w:styleId="14">
    <w:name w:val="上加线1"/>
    <w:basedOn w:val="afff3"/>
    <w:rsid w:val="004E4E6C"/>
    <w:pPr>
      <w:spacing w:beforeLines="50" w:before="156"/>
    </w:pPr>
  </w:style>
  <w:style w:type="character" w:customStyle="1" w:styleId="affffe">
    <w:name w:val="花体"/>
    <w:basedOn w:val="a6"/>
    <w:rsid w:val="0036001F"/>
    <w:rPr>
      <w:rFonts w:ascii="Embassy BT" w:hAnsi="Embassy B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pixelsPerInch w:val="120"/>
  <w:targetScreenSz w:val="1920x12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245</Words>
  <Characters>1397</Characters>
  <Application>Microsoft Office Word</Application>
  <DocSecurity>0</DocSecurity>
  <Lines>11</Lines>
  <Paragraphs>3</Paragraphs>
  <ScaleCrop>false</ScaleCrop>
  <Company>HP</Company>
  <LinksUpToDate>false</LinksUpToDate>
  <CharactersWithSpaces>1639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建伟</dc:creator>
  <cp:keywords/>
  <dc:description/>
  <cp:lastModifiedBy>张 建伟</cp:lastModifiedBy>
  <cp:revision>1</cp:revision>
  <dcterms:created xsi:type="dcterms:W3CDTF">2022-11-11T08:21:00Z</dcterms:created>
  <dcterms:modified xsi:type="dcterms:W3CDTF">2022-11-11T08:22:00Z</dcterms:modified>
</cp:coreProperties>
</file>